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12BCC" w14:textId="06FCA9AD" w:rsidR="00355460" w:rsidRDefault="004B4D38" w:rsidP="004B4D38">
      <w:pPr>
        <w:pStyle w:val="Heading1"/>
        <w:spacing w:before="0" w:after="0"/>
        <w:rPr>
          <w:sz w:val="22"/>
          <w:szCs w:val="22"/>
        </w:rPr>
      </w:pPr>
      <w:bookmarkStart w:id="0" w:name="_GoBack"/>
      <w:bookmarkEnd w:id="0"/>
      <w:r w:rsidRPr="004B4D38">
        <w:rPr>
          <w:sz w:val="22"/>
          <w:szCs w:val="22"/>
        </w:rPr>
        <w:t xml:space="preserve">AGENDA ITEM 8: </w:t>
      </w:r>
      <w:r w:rsidR="00052914" w:rsidRPr="004B4D38">
        <w:rPr>
          <w:sz w:val="22"/>
          <w:szCs w:val="22"/>
        </w:rPr>
        <w:fldChar w:fldCharType="begin"/>
      </w:r>
      <w:r w:rsidR="00355460" w:rsidRPr="004B4D38">
        <w:rPr>
          <w:sz w:val="22"/>
          <w:szCs w:val="22"/>
        </w:rPr>
        <w:instrText xml:space="preserve"> MACROBUTTON  AcceptAllChangesInDoc </w:instrText>
      </w:r>
      <w:r w:rsidR="00052914" w:rsidRPr="004B4D38">
        <w:rPr>
          <w:sz w:val="22"/>
          <w:szCs w:val="22"/>
        </w:rPr>
        <w:fldChar w:fldCharType="end"/>
      </w:r>
      <w:r w:rsidRPr="004B4D38">
        <w:rPr>
          <w:sz w:val="22"/>
          <w:szCs w:val="22"/>
        </w:rPr>
        <w:t>TWINNING AND INTERNATIONAL RELATIONSHIPS</w:t>
      </w:r>
    </w:p>
    <w:p w14:paraId="0E20354B" w14:textId="671062ED" w:rsidR="004B4D38" w:rsidRDefault="004B4D38" w:rsidP="004B4D38">
      <w:pPr>
        <w:spacing w:after="0"/>
      </w:pPr>
      <w:r>
        <w:t xml:space="preserve">The following information </w:t>
      </w:r>
      <w:proofErr w:type="gramStart"/>
      <w:r>
        <w:t>is provided</w:t>
      </w:r>
      <w:proofErr w:type="gramEnd"/>
      <w:r>
        <w:t xml:space="preserve"> to give the Council further background on the proposals set out in the report.</w:t>
      </w:r>
      <w:r w:rsidR="005017D0">
        <w:t xml:space="preserve">  It also invites the Council to consider whether it wishes to accept a contribution of</w:t>
      </w:r>
      <w:r w:rsidR="0024717F">
        <w:t xml:space="preserve"> up to</w:t>
      </w:r>
      <w:r w:rsidR="005017D0">
        <w:t xml:space="preserve"> £5,</w:t>
      </w:r>
      <w:r w:rsidR="00C91614">
        <w:t>660 (50,000 RMB)</w:t>
      </w:r>
      <w:r w:rsidR="005017D0">
        <w:t xml:space="preserve"> from </w:t>
      </w:r>
      <w:r w:rsidR="0024717F">
        <w:t xml:space="preserve">the </w:t>
      </w:r>
      <w:proofErr w:type="spellStart"/>
      <w:r w:rsidR="005017D0">
        <w:t>Dongying</w:t>
      </w:r>
      <w:proofErr w:type="spellEnd"/>
      <w:r w:rsidR="005017D0">
        <w:t xml:space="preserve"> Municipal </w:t>
      </w:r>
      <w:r w:rsidR="0024717F">
        <w:t xml:space="preserve">Government </w:t>
      </w:r>
      <w:r w:rsidR="005017D0">
        <w:t xml:space="preserve">towards the cost of Guildford’s </w:t>
      </w:r>
      <w:r w:rsidR="00AA02F0">
        <w:t xml:space="preserve">travel to </w:t>
      </w:r>
      <w:r w:rsidR="005017D0">
        <w:t xml:space="preserve">visit the City in October 2017. </w:t>
      </w:r>
    </w:p>
    <w:p w14:paraId="4A209C3A" w14:textId="77777777" w:rsidR="004B4D38" w:rsidRDefault="004B4D38" w:rsidP="004B4D38">
      <w:pPr>
        <w:spacing w:after="0"/>
      </w:pPr>
    </w:p>
    <w:p w14:paraId="512E0455" w14:textId="74431C0E" w:rsidR="004B4D38" w:rsidRPr="004B4D38" w:rsidRDefault="004B4D38" w:rsidP="004B4D38">
      <w:pPr>
        <w:spacing w:after="0"/>
        <w:rPr>
          <w:b/>
        </w:rPr>
      </w:pPr>
      <w:r w:rsidRPr="004B4D38">
        <w:rPr>
          <w:b/>
        </w:rPr>
        <w:t xml:space="preserve">Section 3 </w:t>
      </w:r>
      <w:proofErr w:type="gramStart"/>
      <w:r w:rsidRPr="004B4D38">
        <w:rPr>
          <w:b/>
        </w:rPr>
        <w:t xml:space="preserve">-  </w:t>
      </w:r>
      <w:r w:rsidRPr="004B4D38">
        <w:rPr>
          <w:b/>
          <w:szCs w:val="22"/>
        </w:rPr>
        <w:t>Review</w:t>
      </w:r>
      <w:proofErr w:type="gramEnd"/>
      <w:r w:rsidRPr="004B4D38">
        <w:rPr>
          <w:b/>
          <w:szCs w:val="22"/>
        </w:rPr>
        <w:t xml:space="preserve"> of Town Twinning</w:t>
      </w:r>
    </w:p>
    <w:p w14:paraId="1B05C302" w14:textId="59735A1D" w:rsidR="00322802" w:rsidRDefault="004B4D38" w:rsidP="004B4D38">
      <w:pPr>
        <w:spacing w:after="0"/>
      </w:pPr>
      <w:r>
        <w:t>The minutes of the meetings of the Town Twinning Working Group held on 20 June and</w:t>
      </w:r>
      <w:r w:rsidR="00322802">
        <w:t xml:space="preserve"> 10 July 201</w:t>
      </w:r>
      <w:r w:rsidR="005E044A">
        <w:t>7</w:t>
      </w:r>
      <w:r w:rsidR="00322802">
        <w:t xml:space="preserve">, which form the basis of the recommendations included in the report, </w:t>
      </w:r>
      <w:proofErr w:type="gramStart"/>
      <w:r w:rsidR="00322802">
        <w:t>are attached</w:t>
      </w:r>
      <w:proofErr w:type="gramEnd"/>
      <w:r w:rsidR="00322802">
        <w:t xml:space="preserve"> as Appendices 1 and 2 respectively.</w:t>
      </w:r>
    </w:p>
    <w:p w14:paraId="5313EE82" w14:textId="77777777" w:rsidR="00322802" w:rsidRDefault="00322802" w:rsidP="004B4D38">
      <w:pPr>
        <w:spacing w:after="0"/>
      </w:pPr>
    </w:p>
    <w:p w14:paraId="3EB1DD0C" w14:textId="2F82294A" w:rsidR="00322802" w:rsidRDefault="00322802" w:rsidP="00322802">
      <w:pPr>
        <w:spacing w:after="0"/>
        <w:ind w:left="709" w:hanging="709"/>
        <w:rPr>
          <w:rFonts w:cs="Arial"/>
          <w:b/>
          <w:szCs w:val="22"/>
          <w:lang w:eastAsia="en-GB"/>
        </w:rPr>
      </w:pPr>
      <w:r>
        <w:rPr>
          <w:rFonts w:cs="Arial"/>
          <w:b/>
          <w:szCs w:val="22"/>
          <w:lang w:eastAsia="en-GB"/>
        </w:rPr>
        <w:t xml:space="preserve">Section 7 - </w:t>
      </w:r>
      <w:proofErr w:type="spellStart"/>
      <w:r w:rsidRPr="00A76F0E">
        <w:rPr>
          <w:rFonts w:cs="Arial"/>
          <w:b/>
          <w:szCs w:val="22"/>
          <w:lang w:eastAsia="en-GB"/>
        </w:rPr>
        <w:t>Dongying</w:t>
      </w:r>
      <w:proofErr w:type="spellEnd"/>
      <w:r w:rsidRPr="00A76F0E">
        <w:rPr>
          <w:rFonts w:cs="Arial"/>
          <w:b/>
          <w:szCs w:val="22"/>
          <w:lang w:eastAsia="en-GB"/>
        </w:rPr>
        <w:t xml:space="preserve">, China </w:t>
      </w:r>
    </w:p>
    <w:p w14:paraId="28CA7D95" w14:textId="1089F6AC" w:rsidR="003974BE" w:rsidRDefault="00322802" w:rsidP="003974BE">
      <w:pPr>
        <w:spacing w:after="0"/>
        <w:rPr>
          <w:rFonts w:cs="Arial"/>
          <w:szCs w:val="22"/>
          <w:lang w:eastAsia="en-GB"/>
        </w:rPr>
      </w:pPr>
      <w:r w:rsidRPr="00322802">
        <w:rPr>
          <w:rFonts w:cs="Arial"/>
          <w:szCs w:val="22"/>
          <w:lang w:eastAsia="en-GB"/>
        </w:rPr>
        <w:t xml:space="preserve">A copy of the </w:t>
      </w:r>
      <w:r w:rsidR="005C1C1C">
        <w:rPr>
          <w:rFonts w:cs="Arial"/>
          <w:szCs w:val="22"/>
          <w:lang w:eastAsia="en-GB"/>
        </w:rPr>
        <w:t xml:space="preserve">Guildford </w:t>
      </w:r>
      <w:r w:rsidRPr="00322802">
        <w:rPr>
          <w:rFonts w:cs="Arial"/>
          <w:szCs w:val="22"/>
          <w:lang w:eastAsia="en-GB"/>
        </w:rPr>
        <w:t>delegation</w:t>
      </w:r>
      <w:r w:rsidR="005C1C1C">
        <w:rPr>
          <w:rFonts w:cs="Arial"/>
          <w:szCs w:val="22"/>
          <w:lang w:eastAsia="en-GB"/>
        </w:rPr>
        <w:t>’s</w:t>
      </w:r>
      <w:r w:rsidR="00C668BE">
        <w:rPr>
          <w:rFonts w:cs="Arial"/>
          <w:szCs w:val="22"/>
          <w:lang w:eastAsia="en-GB"/>
        </w:rPr>
        <w:t xml:space="preserve"> schedule</w:t>
      </w:r>
      <w:r w:rsidR="005C1C1C">
        <w:rPr>
          <w:rFonts w:cs="Arial"/>
          <w:szCs w:val="22"/>
          <w:lang w:eastAsia="en-GB"/>
        </w:rPr>
        <w:t xml:space="preserve"> </w:t>
      </w:r>
      <w:r w:rsidRPr="00322802">
        <w:rPr>
          <w:rFonts w:cs="Arial"/>
          <w:szCs w:val="22"/>
          <w:lang w:eastAsia="en-GB"/>
        </w:rPr>
        <w:t>in B</w:t>
      </w:r>
      <w:r w:rsidR="003974BE">
        <w:rPr>
          <w:rFonts w:cs="Arial"/>
          <w:szCs w:val="22"/>
          <w:lang w:eastAsia="en-GB"/>
        </w:rPr>
        <w:t xml:space="preserve">eijing and </w:t>
      </w:r>
      <w:proofErr w:type="spellStart"/>
      <w:r w:rsidR="003974BE">
        <w:rPr>
          <w:rFonts w:cs="Arial"/>
          <w:szCs w:val="22"/>
          <w:lang w:eastAsia="en-GB"/>
        </w:rPr>
        <w:t>Dongying</w:t>
      </w:r>
      <w:proofErr w:type="spellEnd"/>
      <w:r w:rsidR="003974BE">
        <w:rPr>
          <w:rFonts w:cs="Arial"/>
          <w:szCs w:val="22"/>
          <w:lang w:eastAsia="en-GB"/>
        </w:rPr>
        <w:t xml:space="preserve"> </w:t>
      </w:r>
      <w:proofErr w:type="gramStart"/>
      <w:r w:rsidR="003974BE">
        <w:rPr>
          <w:rFonts w:cs="Arial"/>
          <w:szCs w:val="22"/>
          <w:lang w:eastAsia="en-GB"/>
        </w:rPr>
        <w:t>is attached</w:t>
      </w:r>
      <w:proofErr w:type="gramEnd"/>
      <w:r w:rsidR="003974BE">
        <w:rPr>
          <w:rFonts w:cs="Arial"/>
          <w:szCs w:val="22"/>
          <w:lang w:eastAsia="en-GB"/>
        </w:rPr>
        <w:t xml:space="preserve"> as Appendix 3.</w:t>
      </w:r>
    </w:p>
    <w:p w14:paraId="7700C45E" w14:textId="77777777" w:rsidR="003974BE" w:rsidRDefault="003974BE" w:rsidP="003974BE">
      <w:pPr>
        <w:spacing w:after="0"/>
        <w:rPr>
          <w:rFonts w:cs="Arial"/>
          <w:szCs w:val="22"/>
          <w:lang w:eastAsia="en-GB"/>
        </w:rPr>
      </w:pPr>
    </w:p>
    <w:p w14:paraId="737A428E" w14:textId="439073E4" w:rsidR="003974BE" w:rsidRDefault="003974BE" w:rsidP="003974BE">
      <w:pPr>
        <w:pStyle w:val="P"/>
        <w:spacing w:after="0"/>
        <w:rPr>
          <w:b/>
        </w:rPr>
      </w:pPr>
      <w:r>
        <w:rPr>
          <w:b/>
        </w:rPr>
        <w:t xml:space="preserve">Section 12 - </w:t>
      </w:r>
      <w:r w:rsidRPr="00746CBA">
        <w:rPr>
          <w:b/>
        </w:rPr>
        <w:t>Financial Implications</w:t>
      </w:r>
    </w:p>
    <w:p w14:paraId="05700991" w14:textId="7F52DAE2" w:rsidR="003974BE" w:rsidRDefault="003974BE" w:rsidP="003974BE">
      <w:pPr>
        <w:rPr>
          <w:rFonts w:cs="Arial"/>
        </w:rPr>
      </w:pPr>
      <w:r>
        <w:rPr>
          <w:rFonts w:cs="Arial"/>
        </w:rPr>
        <w:t xml:space="preserve">A breakdown of the costs </w:t>
      </w:r>
      <w:r w:rsidR="00617435">
        <w:rPr>
          <w:rFonts w:cs="Arial"/>
        </w:rPr>
        <w:t xml:space="preserve">incurred for the Council’s delegates to </w:t>
      </w:r>
      <w:r>
        <w:rPr>
          <w:rFonts w:cs="Arial"/>
        </w:rPr>
        <w:t xml:space="preserve">visit </w:t>
      </w:r>
      <w:proofErr w:type="spellStart"/>
      <w:r>
        <w:rPr>
          <w:rFonts w:cs="Arial"/>
        </w:rPr>
        <w:t>Dongying</w:t>
      </w:r>
      <w:proofErr w:type="spellEnd"/>
      <w:r>
        <w:rPr>
          <w:rFonts w:cs="Arial"/>
        </w:rPr>
        <w:t xml:space="preserve"> </w:t>
      </w:r>
      <w:r w:rsidR="00617435">
        <w:rPr>
          <w:rFonts w:cs="Arial"/>
        </w:rPr>
        <w:t xml:space="preserve">(and Beijing) </w:t>
      </w:r>
      <w:proofErr w:type="gramStart"/>
      <w:r>
        <w:rPr>
          <w:rFonts w:cs="Arial"/>
        </w:rPr>
        <w:t>is provided</w:t>
      </w:r>
      <w:proofErr w:type="gramEnd"/>
      <w:r>
        <w:rPr>
          <w:rFonts w:cs="Arial"/>
        </w:rPr>
        <w:t xml:space="preserve"> below:</w:t>
      </w:r>
    </w:p>
    <w:p w14:paraId="427A7FB6" w14:textId="77777777" w:rsidR="003974BE" w:rsidRDefault="003974BE" w:rsidP="00617435">
      <w:pPr>
        <w:spacing w:after="0"/>
        <w:rPr>
          <w:rFonts w:cs="Arial"/>
        </w:rPr>
      </w:pPr>
    </w:p>
    <w:p w14:paraId="3F331446" w14:textId="566B017F" w:rsidR="00617435" w:rsidRDefault="00617435" w:rsidP="00617435">
      <w:pPr>
        <w:spacing w:after="0"/>
        <w:rPr>
          <w:rFonts w:cs="Arial"/>
          <w:bCs/>
          <w:color w:val="000000"/>
        </w:rPr>
      </w:pPr>
      <w:r>
        <w:rPr>
          <w:rFonts w:cs="Arial"/>
          <w:bCs/>
          <w:color w:val="000000"/>
        </w:rPr>
        <w:t>Flights</w:t>
      </w:r>
      <w:r w:rsidR="00A768CE">
        <w:rPr>
          <w:rFonts w:cs="Arial"/>
          <w:bCs/>
          <w:color w:val="000000"/>
        </w:rPr>
        <w:t xml:space="preserve"> (for three passengers)</w:t>
      </w:r>
      <w:r w:rsidR="00A768CE">
        <w:rPr>
          <w:rFonts w:cs="Arial"/>
          <w:bCs/>
          <w:color w:val="000000"/>
        </w:rPr>
        <w:tab/>
      </w:r>
      <w:r w:rsidR="00A768CE">
        <w:rPr>
          <w:rFonts w:cs="Arial"/>
          <w:bCs/>
          <w:color w:val="000000"/>
        </w:rPr>
        <w:tab/>
      </w:r>
      <w:r w:rsidR="00A768CE">
        <w:rPr>
          <w:rFonts w:cs="Arial"/>
          <w:bCs/>
          <w:color w:val="000000"/>
        </w:rPr>
        <w:tab/>
      </w:r>
      <w:r>
        <w:rPr>
          <w:rFonts w:cs="Arial"/>
          <w:bCs/>
          <w:color w:val="000000"/>
        </w:rPr>
        <w:tab/>
      </w:r>
      <w:r>
        <w:rPr>
          <w:rFonts w:cs="Arial"/>
          <w:bCs/>
          <w:color w:val="000000"/>
        </w:rPr>
        <w:tab/>
        <w:t>£</w:t>
      </w:r>
      <w:r w:rsidR="001409F4">
        <w:rPr>
          <w:rFonts w:cs="Arial"/>
          <w:bCs/>
          <w:color w:val="000000"/>
        </w:rPr>
        <w:t>4</w:t>
      </w:r>
      <w:r>
        <w:rPr>
          <w:rFonts w:cs="Arial"/>
          <w:bCs/>
          <w:color w:val="000000"/>
        </w:rPr>
        <w:t>,</w:t>
      </w:r>
      <w:r w:rsidR="001409F4">
        <w:rPr>
          <w:rFonts w:cs="Arial"/>
          <w:bCs/>
          <w:color w:val="000000"/>
        </w:rPr>
        <w:t>30</w:t>
      </w:r>
      <w:r w:rsidR="00A768CE">
        <w:rPr>
          <w:rFonts w:cs="Arial"/>
          <w:bCs/>
          <w:color w:val="000000"/>
        </w:rPr>
        <w:t>6.27</w:t>
      </w:r>
      <w:r w:rsidR="001409F4">
        <w:rPr>
          <w:rFonts w:cs="Arial"/>
          <w:bCs/>
          <w:color w:val="000000"/>
        </w:rPr>
        <w:tab/>
      </w:r>
      <w:r>
        <w:rPr>
          <w:rFonts w:cs="Arial"/>
          <w:bCs/>
          <w:color w:val="000000"/>
        </w:rPr>
        <w:tab/>
      </w:r>
    </w:p>
    <w:p w14:paraId="15A0BCEF" w14:textId="77777777" w:rsidR="003974BE" w:rsidRPr="00AA02F0" w:rsidRDefault="003974BE" w:rsidP="001409F4">
      <w:pPr>
        <w:spacing w:after="0"/>
        <w:rPr>
          <w:rFonts w:cs="Arial"/>
          <w:bCs/>
          <w:color w:val="000000"/>
          <w:sz w:val="16"/>
          <w:szCs w:val="16"/>
        </w:rPr>
      </w:pPr>
    </w:p>
    <w:p w14:paraId="43290C00" w14:textId="77777777" w:rsidR="003974BE" w:rsidRDefault="003974BE" w:rsidP="001409F4">
      <w:pPr>
        <w:spacing w:after="0"/>
        <w:ind w:left="426"/>
        <w:rPr>
          <w:rFonts w:cs="Arial"/>
        </w:rPr>
      </w:pPr>
      <w:r>
        <w:rPr>
          <w:rFonts w:cs="Arial"/>
        </w:rPr>
        <w:t>British Airways (World Traveller) London Heathrow to Hong Kong</w:t>
      </w:r>
    </w:p>
    <w:p w14:paraId="18BE2475" w14:textId="77777777" w:rsidR="003974BE" w:rsidRDefault="003974BE" w:rsidP="001409F4">
      <w:pPr>
        <w:spacing w:after="0"/>
        <w:ind w:left="426"/>
        <w:rPr>
          <w:rFonts w:cs="Arial"/>
        </w:rPr>
      </w:pPr>
      <w:r>
        <w:rPr>
          <w:rFonts w:cs="Arial"/>
        </w:rPr>
        <w:t>Cathay Dragon (Economy) Hong Kong to Beijing</w:t>
      </w:r>
    </w:p>
    <w:p w14:paraId="3826BF92" w14:textId="33759F85" w:rsidR="001409F4" w:rsidRDefault="001409F4" w:rsidP="001409F4">
      <w:pPr>
        <w:spacing w:after="0"/>
        <w:ind w:left="426"/>
        <w:rPr>
          <w:rFonts w:cs="Arial"/>
        </w:rPr>
      </w:pPr>
      <w:r w:rsidRPr="00617435">
        <w:rPr>
          <w:rFonts w:cs="Arial"/>
          <w:color w:val="000000"/>
        </w:rPr>
        <w:t>Hainan Airlines (Economy)</w:t>
      </w:r>
      <w:r w:rsidRPr="00617435">
        <w:rPr>
          <w:rFonts w:cs="Arial"/>
          <w:bCs/>
          <w:color w:val="000000"/>
        </w:rPr>
        <w:t> </w:t>
      </w:r>
      <w:r>
        <w:rPr>
          <w:rFonts w:cs="Arial"/>
        </w:rPr>
        <w:t xml:space="preserve">Beijing to </w:t>
      </w:r>
      <w:proofErr w:type="spellStart"/>
      <w:r>
        <w:rPr>
          <w:rFonts w:cs="Arial"/>
        </w:rPr>
        <w:t>Dongying</w:t>
      </w:r>
      <w:proofErr w:type="spellEnd"/>
    </w:p>
    <w:p w14:paraId="0000C233" w14:textId="320134F9" w:rsidR="001409F4" w:rsidRDefault="001409F4" w:rsidP="001409F4">
      <w:pPr>
        <w:spacing w:after="0"/>
        <w:ind w:left="426"/>
        <w:rPr>
          <w:rFonts w:cs="Arial"/>
        </w:rPr>
      </w:pPr>
      <w:r w:rsidRPr="00617435">
        <w:rPr>
          <w:rFonts w:cs="Arial"/>
          <w:color w:val="000000"/>
        </w:rPr>
        <w:t>Hainan Airlines (Economy)</w:t>
      </w:r>
      <w:r w:rsidRPr="00617435">
        <w:rPr>
          <w:rFonts w:cs="Arial"/>
          <w:bCs/>
          <w:color w:val="000000"/>
        </w:rPr>
        <w:t> </w:t>
      </w:r>
      <w:proofErr w:type="spellStart"/>
      <w:r>
        <w:rPr>
          <w:rFonts w:cs="Arial"/>
        </w:rPr>
        <w:t>Dongying</w:t>
      </w:r>
      <w:proofErr w:type="spellEnd"/>
      <w:r>
        <w:rPr>
          <w:rFonts w:cs="Arial"/>
        </w:rPr>
        <w:t xml:space="preserve"> to Beijing</w:t>
      </w:r>
    </w:p>
    <w:p w14:paraId="518968C8" w14:textId="77777777" w:rsidR="003974BE" w:rsidRDefault="003974BE" w:rsidP="001409F4">
      <w:pPr>
        <w:spacing w:after="0"/>
        <w:ind w:left="426"/>
        <w:rPr>
          <w:rFonts w:cs="Arial"/>
        </w:rPr>
      </w:pPr>
      <w:r>
        <w:rPr>
          <w:rFonts w:cs="Arial"/>
        </w:rPr>
        <w:t>British Airways (World Traveller Plus) Beijing to London Heathrow</w:t>
      </w:r>
    </w:p>
    <w:p w14:paraId="1F85970D" w14:textId="77777777" w:rsidR="003974BE" w:rsidRPr="00617435" w:rsidRDefault="003974BE" w:rsidP="001409F4">
      <w:pPr>
        <w:spacing w:after="0"/>
        <w:rPr>
          <w:rFonts w:cs="Arial"/>
        </w:rPr>
      </w:pPr>
    </w:p>
    <w:p w14:paraId="6409D668" w14:textId="5FCF6D79" w:rsidR="003974BE" w:rsidRPr="00617435" w:rsidRDefault="003974BE" w:rsidP="00617435">
      <w:pPr>
        <w:spacing w:after="0"/>
        <w:rPr>
          <w:rFonts w:cs="Arial"/>
          <w:bCs/>
          <w:color w:val="000000"/>
        </w:rPr>
      </w:pPr>
      <w:r w:rsidRPr="00617435">
        <w:rPr>
          <w:rFonts w:cs="Arial"/>
          <w:bCs/>
          <w:color w:val="000000"/>
        </w:rPr>
        <w:t>Accommodation</w:t>
      </w:r>
      <w:r w:rsidR="00617435">
        <w:rPr>
          <w:rFonts w:cs="Arial"/>
          <w:bCs/>
          <w:color w:val="000000"/>
        </w:rPr>
        <w:t xml:space="preserve"> (</w:t>
      </w:r>
      <w:r w:rsidR="00A768CE">
        <w:rPr>
          <w:rFonts w:cs="Arial"/>
          <w:bCs/>
          <w:color w:val="000000"/>
        </w:rPr>
        <w:t xml:space="preserve">three </w:t>
      </w:r>
      <w:r w:rsidR="00617435">
        <w:rPr>
          <w:rFonts w:cs="Arial"/>
          <w:bCs/>
          <w:color w:val="000000"/>
        </w:rPr>
        <w:t>nights</w:t>
      </w:r>
      <w:r w:rsidR="00A768CE">
        <w:rPr>
          <w:rFonts w:cs="Arial"/>
          <w:bCs/>
          <w:color w:val="000000"/>
        </w:rPr>
        <w:t xml:space="preserve"> for three people</w:t>
      </w:r>
      <w:r w:rsidR="00617435">
        <w:rPr>
          <w:rFonts w:cs="Arial"/>
          <w:bCs/>
          <w:color w:val="000000"/>
        </w:rPr>
        <w:t>)</w:t>
      </w:r>
      <w:r w:rsidR="00A768CE">
        <w:rPr>
          <w:rFonts w:cs="Arial"/>
          <w:bCs/>
          <w:color w:val="000000"/>
        </w:rPr>
        <w:tab/>
      </w:r>
      <w:r w:rsidR="00A768CE">
        <w:rPr>
          <w:rFonts w:cs="Arial"/>
          <w:bCs/>
          <w:color w:val="000000"/>
        </w:rPr>
        <w:tab/>
      </w:r>
      <w:r w:rsidR="00A768CE" w:rsidRPr="00A768CE">
        <w:rPr>
          <w:rFonts w:cs="Arial"/>
          <w:bCs/>
        </w:rPr>
        <w:t>£1,802.43</w:t>
      </w:r>
      <w:r w:rsidR="00A768CE">
        <w:rPr>
          <w:rFonts w:cs="Arial"/>
          <w:bCs/>
          <w:color w:val="000000"/>
        </w:rPr>
        <w:tab/>
      </w:r>
    </w:p>
    <w:p w14:paraId="3D97DB74" w14:textId="77777777" w:rsidR="00617435" w:rsidRPr="00AA02F0" w:rsidRDefault="00617435" w:rsidP="00617435">
      <w:pPr>
        <w:spacing w:after="0"/>
        <w:rPr>
          <w:rFonts w:cs="Arial"/>
          <w:color w:val="000000"/>
          <w:sz w:val="16"/>
          <w:szCs w:val="16"/>
        </w:rPr>
      </w:pPr>
    </w:p>
    <w:p w14:paraId="68733AE1" w14:textId="1FA04FEA" w:rsidR="003974BE" w:rsidRPr="00617435" w:rsidRDefault="003974BE" w:rsidP="00617435">
      <w:pPr>
        <w:spacing w:after="0"/>
        <w:ind w:left="426"/>
        <w:rPr>
          <w:rFonts w:cs="Arial"/>
          <w:color w:val="000000"/>
        </w:rPr>
      </w:pPr>
      <w:r w:rsidRPr="00617435">
        <w:rPr>
          <w:rFonts w:cs="Arial"/>
          <w:color w:val="000000"/>
        </w:rPr>
        <w:t xml:space="preserve">Hilton Beijing Capital Airport Hotel                                   </w:t>
      </w:r>
    </w:p>
    <w:p w14:paraId="27A6C78B" w14:textId="77777777" w:rsidR="003974BE" w:rsidRPr="00617435" w:rsidRDefault="003974BE" w:rsidP="00617435">
      <w:pPr>
        <w:spacing w:after="0"/>
        <w:rPr>
          <w:rFonts w:cs="Arial"/>
          <w:color w:val="000000"/>
        </w:rPr>
      </w:pPr>
    </w:p>
    <w:p w14:paraId="3C0A3583" w14:textId="79DAFDA5" w:rsidR="001409F4" w:rsidRDefault="001409F4" w:rsidP="00617435">
      <w:pPr>
        <w:spacing w:after="0"/>
        <w:rPr>
          <w:rFonts w:cs="Arial"/>
          <w:bCs/>
          <w:color w:val="000000"/>
        </w:rPr>
      </w:pPr>
      <w:r>
        <w:rPr>
          <w:rFonts w:cs="Arial"/>
          <w:bCs/>
          <w:color w:val="000000"/>
        </w:rPr>
        <w:t>Visas</w:t>
      </w:r>
      <w:r w:rsidR="00A768CE">
        <w:rPr>
          <w:rFonts w:cs="Arial"/>
          <w:bCs/>
          <w:color w:val="000000"/>
        </w:rPr>
        <w:t xml:space="preserve"> (for three people)</w:t>
      </w:r>
      <w:r>
        <w:rPr>
          <w:rFonts w:cs="Arial"/>
          <w:bCs/>
          <w:color w:val="000000"/>
        </w:rPr>
        <w:tab/>
      </w:r>
      <w:r>
        <w:rPr>
          <w:rFonts w:cs="Arial"/>
          <w:bCs/>
          <w:color w:val="000000"/>
        </w:rPr>
        <w:tab/>
      </w:r>
      <w:r>
        <w:rPr>
          <w:rFonts w:cs="Arial"/>
          <w:bCs/>
          <w:color w:val="000000"/>
        </w:rPr>
        <w:tab/>
      </w:r>
      <w:r w:rsidR="00A768CE">
        <w:rPr>
          <w:rFonts w:cs="Arial"/>
          <w:bCs/>
          <w:color w:val="000000"/>
        </w:rPr>
        <w:tab/>
      </w:r>
      <w:r w:rsidR="00A768CE">
        <w:rPr>
          <w:rFonts w:cs="Arial"/>
          <w:bCs/>
          <w:color w:val="000000"/>
        </w:rPr>
        <w:tab/>
      </w:r>
      <w:r>
        <w:rPr>
          <w:rFonts w:cs="Arial"/>
          <w:bCs/>
          <w:color w:val="000000"/>
        </w:rPr>
        <w:t>£480</w:t>
      </w:r>
      <w:r w:rsidR="00A768CE">
        <w:rPr>
          <w:rFonts w:cs="Arial"/>
          <w:bCs/>
          <w:color w:val="000000"/>
        </w:rPr>
        <w:t>.00</w:t>
      </w:r>
    </w:p>
    <w:p w14:paraId="6EB3C3D8" w14:textId="77777777" w:rsidR="001409F4" w:rsidRDefault="001409F4" w:rsidP="00617435">
      <w:pPr>
        <w:spacing w:after="0"/>
        <w:rPr>
          <w:rFonts w:cs="Arial"/>
          <w:bCs/>
          <w:color w:val="000000"/>
        </w:rPr>
      </w:pPr>
    </w:p>
    <w:p w14:paraId="4441F85C" w14:textId="3CD5765A" w:rsidR="003974BE" w:rsidRPr="00617435" w:rsidRDefault="00617435" w:rsidP="00617435">
      <w:pPr>
        <w:spacing w:after="0"/>
        <w:rPr>
          <w:rFonts w:cs="Arial"/>
          <w:bCs/>
          <w:color w:val="000000"/>
        </w:rPr>
      </w:pPr>
      <w:r>
        <w:rPr>
          <w:rFonts w:cs="Arial"/>
          <w:bCs/>
          <w:color w:val="000000"/>
        </w:rPr>
        <w:t>Local Currency</w:t>
      </w:r>
      <w:r>
        <w:rPr>
          <w:rFonts w:cs="Arial"/>
          <w:bCs/>
          <w:color w:val="000000"/>
        </w:rPr>
        <w:tab/>
      </w:r>
      <w:r>
        <w:rPr>
          <w:rFonts w:cs="Arial"/>
          <w:bCs/>
          <w:color w:val="000000"/>
        </w:rPr>
        <w:tab/>
      </w:r>
      <w:r>
        <w:rPr>
          <w:rFonts w:cs="Arial"/>
          <w:bCs/>
          <w:color w:val="000000"/>
        </w:rPr>
        <w:tab/>
      </w:r>
      <w:r>
        <w:rPr>
          <w:rFonts w:cs="Arial"/>
          <w:bCs/>
          <w:color w:val="000000"/>
        </w:rPr>
        <w:tab/>
      </w:r>
      <w:r w:rsidR="00A768CE">
        <w:rPr>
          <w:rFonts w:cs="Arial"/>
          <w:bCs/>
          <w:color w:val="000000"/>
        </w:rPr>
        <w:tab/>
      </w:r>
      <w:r w:rsidR="00A768CE">
        <w:rPr>
          <w:rFonts w:cs="Arial"/>
          <w:bCs/>
          <w:color w:val="000000"/>
        </w:rPr>
        <w:tab/>
      </w:r>
      <w:r w:rsidR="00A768CE" w:rsidRPr="00A768CE">
        <w:rPr>
          <w:rFonts w:cs="Arial"/>
          <w:bCs/>
        </w:rPr>
        <w:t>£209.84</w:t>
      </w:r>
    </w:p>
    <w:p w14:paraId="2EFF7544" w14:textId="77777777" w:rsidR="00617435" w:rsidRPr="00AA02F0" w:rsidRDefault="00617435" w:rsidP="00617435">
      <w:pPr>
        <w:spacing w:after="0"/>
        <w:rPr>
          <w:rFonts w:cs="Arial"/>
          <w:color w:val="000000"/>
          <w:sz w:val="16"/>
          <w:szCs w:val="16"/>
        </w:rPr>
      </w:pPr>
    </w:p>
    <w:p w14:paraId="3E4C6ED2" w14:textId="4836EA6D" w:rsidR="003974BE" w:rsidRPr="00617435" w:rsidRDefault="003974BE" w:rsidP="00617435">
      <w:pPr>
        <w:spacing w:after="0"/>
        <w:ind w:left="426"/>
        <w:rPr>
          <w:rFonts w:cs="Arial"/>
          <w:color w:val="000000"/>
        </w:rPr>
      </w:pPr>
      <w:r w:rsidRPr="00617435">
        <w:rPr>
          <w:rFonts w:cs="Arial"/>
          <w:color w:val="000000"/>
        </w:rPr>
        <w:t>For travel, subsistence and incidental</w:t>
      </w:r>
      <w:r w:rsidR="00617435">
        <w:rPr>
          <w:rFonts w:cs="Arial"/>
          <w:color w:val="000000"/>
        </w:rPr>
        <w:t xml:space="preserve"> expenses</w:t>
      </w:r>
      <w:r w:rsidRPr="00617435">
        <w:rPr>
          <w:rFonts w:cs="Arial"/>
          <w:color w:val="000000"/>
        </w:rPr>
        <w:t xml:space="preserve"> </w:t>
      </w:r>
    </w:p>
    <w:p w14:paraId="1538A18A" w14:textId="77777777" w:rsidR="00617435" w:rsidRDefault="00617435" w:rsidP="00617435">
      <w:pPr>
        <w:spacing w:after="0"/>
        <w:rPr>
          <w:rFonts w:cs="Arial"/>
          <w:bCs/>
          <w:color w:val="000000"/>
        </w:rPr>
      </w:pPr>
    </w:p>
    <w:p w14:paraId="154437A6" w14:textId="4D110B61" w:rsidR="003974BE" w:rsidRPr="00617435" w:rsidRDefault="003974BE" w:rsidP="00617435">
      <w:pPr>
        <w:spacing w:after="0"/>
        <w:rPr>
          <w:rFonts w:cs="Arial"/>
          <w:bCs/>
          <w:color w:val="000000"/>
        </w:rPr>
      </w:pPr>
      <w:r w:rsidRPr="00617435">
        <w:rPr>
          <w:rFonts w:cs="Arial"/>
          <w:bCs/>
          <w:color w:val="000000"/>
        </w:rPr>
        <w:t>Total</w:t>
      </w:r>
      <w:r w:rsidR="00617435">
        <w:rPr>
          <w:rFonts w:cs="Arial"/>
          <w:bCs/>
          <w:color w:val="000000"/>
        </w:rPr>
        <w:tab/>
      </w:r>
      <w:r w:rsidR="00617435">
        <w:rPr>
          <w:rFonts w:cs="Arial"/>
          <w:bCs/>
          <w:color w:val="000000"/>
        </w:rPr>
        <w:tab/>
      </w:r>
      <w:r w:rsidR="00617435">
        <w:rPr>
          <w:rFonts w:cs="Arial"/>
          <w:bCs/>
          <w:color w:val="000000"/>
        </w:rPr>
        <w:tab/>
      </w:r>
      <w:r w:rsidR="00617435">
        <w:rPr>
          <w:rFonts w:cs="Arial"/>
          <w:bCs/>
          <w:color w:val="000000"/>
        </w:rPr>
        <w:tab/>
      </w:r>
      <w:r w:rsidR="00617435">
        <w:rPr>
          <w:rFonts w:cs="Arial"/>
          <w:bCs/>
          <w:color w:val="000000"/>
        </w:rPr>
        <w:tab/>
      </w:r>
      <w:r w:rsidR="00617435">
        <w:rPr>
          <w:rFonts w:cs="Arial"/>
          <w:bCs/>
          <w:color w:val="000000"/>
        </w:rPr>
        <w:tab/>
      </w:r>
      <w:r w:rsidR="00A768CE">
        <w:rPr>
          <w:rFonts w:cs="Arial"/>
          <w:bCs/>
          <w:color w:val="000000"/>
        </w:rPr>
        <w:tab/>
      </w:r>
      <w:r w:rsidR="00A768CE">
        <w:rPr>
          <w:rFonts w:cs="Arial"/>
          <w:bCs/>
          <w:color w:val="000000"/>
        </w:rPr>
        <w:tab/>
      </w:r>
      <w:r w:rsidRPr="00617435">
        <w:rPr>
          <w:rFonts w:cs="Arial"/>
          <w:bCs/>
          <w:color w:val="000000"/>
        </w:rPr>
        <w:t>£</w:t>
      </w:r>
      <w:r w:rsidR="00A847D4">
        <w:rPr>
          <w:rFonts w:cs="Arial"/>
          <w:bCs/>
          <w:color w:val="000000"/>
        </w:rPr>
        <w:t>6</w:t>
      </w:r>
      <w:r w:rsidRPr="00617435">
        <w:rPr>
          <w:rFonts w:cs="Arial"/>
          <w:bCs/>
          <w:color w:val="000000"/>
        </w:rPr>
        <w:t>,</w:t>
      </w:r>
      <w:r w:rsidR="00A847D4">
        <w:rPr>
          <w:rFonts w:cs="Arial"/>
          <w:bCs/>
          <w:color w:val="000000"/>
        </w:rPr>
        <w:t>79</w:t>
      </w:r>
      <w:r w:rsidR="00A768CE">
        <w:rPr>
          <w:rFonts w:cs="Arial"/>
          <w:bCs/>
          <w:color w:val="000000"/>
        </w:rPr>
        <w:t>8.54</w:t>
      </w:r>
    </w:p>
    <w:p w14:paraId="7517881C" w14:textId="77777777" w:rsidR="003974BE" w:rsidRDefault="003974BE" w:rsidP="00617435">
      <w:pPr>
        <w:spacing w:after="0"/>
        <w:rPr>
          <w:rFonts w:cs="Arial"/>
        </w:rPr>
      </w:pPr>
    </w:p>
    <w:p w14:paraId="0D5894F0" w14:textId="3254E83D" w:rsidR="005C1C1C" w:rsidRDefault="005C1C1C" w:rsidP="00617435">
      <w:pPr>
        <w:spacing w:after="0"/>
        <w:rPr>
          <w:rFonts w:cs="Arial"/>
        </w:rPr>
      </w:pPr>
      <w:proofErr w:type="spellStart"/>
      <w:r>
        <w:rPr>
          <w:rFonts w:cs="Arial"/>
        </w:rPr>
        <w:t>Dongying</w:t>
      </w:r>
      <w:proofErr w:type="spellEnd"/>
      <w:r>
        <w:rPr>
          <w:rFonts w:cs="Arial"/>
        </w:rPr>
        <w:t xml:space="preserve"> Municipal </w:t>
      </w:r>
      <w:r w:rsidR="00AA02F0">
        <w:rPr>
          <w:rFonts w:cs="Arial"/>
        </w:rPr>
        <w:t>Government</w:t>
      </w:r>
      <w:r>
        <w:rPr>
          <w:rFonts w:cs="Arial"/>
        </w:rPr>
        <w:t xml:space="preserve"> </w:t>
      </w:r>
      <w:r w:rsidR="00AA02F0">
        <w:rPr>
          <w:rFonts w:cs="Arial"/>
        </w:rPr>
        <w:t>ha</w:t>
      </w:r>
      <w:r w:rsidR="00141ED2">
        <w:rPr>
          <w:rFonts w:cs="Arial"/>
        </w:rPr>
        <w:t>s</w:t>
      </w:r>
      <w:r w:rsidR="00AA02F0">
        <w:rPr>
          <w:rFonts w:cs="Arial"/>
        </w:rPr>
        <w:t xml:space="preserve"> already made arrangements </w:t>
      </w:r>
      <w:r w:rsidR="00141ED2">
        <w:rPr>
          <w:rFonts w:cs="Arial"/>
        </w:rPr>
        <w:t xml:space="preserve">and will meet the cost of </w:t>
      </w:r>
      <w:r w:rsidR="00AA02F0">
        <w:rPr>
          <w:rFonts w:cs="Arial"/>
        </w:rPr>
        <w:t>the delegation’s accommodation in the City on 15 to 16 October.  The Municipal Government has now confirmed that it would like to offer £5,</w:t>
      </w:r>
      <w:r w:rsidR="00C91614">
        <w:rPr>
          <w:rFonts w:cs="Arial"/>
        </w:rPr>
        <w:t>66</w:t>
      </w:r>
      <w:r w:rsidR="00AA02F0">
        <w:rPr>
          <w:rFonts w:cs="Arial"/>
        </w:rPr>
        <w:t xml:space="preserve">0 towards the delegation’s travel costs.  </w:t>
      </w:r>
      <w:r>
        <w:rPr>
          <w:rFonts w:cs="Arial"/>
        </w:rPr>
        <w:t>The Leader will ask the Council to vote on whether it wishes to accept this offer.</w:t>
      </w:r>
    </w:p>
    <w:p w14:paraId="7433A468" w14:textId="77777777" w:rsidR="00AA02F0" w:rsidRDefault="00AA02F0" w:rsidP="00617435">
      <w:pPr>
        <w:spacing w:after="0"/>
        <w:rPr>
          <w:rFonts w:cs="Arial"/>
        </w:rPr>
      </w:pPr>
    </w:p>
    <w:p w14:paraId="7301C9BB" w14:textId="2A1ED6FF" w:rsidR="00D32E4F" w:rsidRPr="00746CBA" w:rsidRDefault="00D32E4F" w:rsidP="00D32E4F">
      <w:pPr>
        <w:pStyle w:val="P"/>
        <w:spacing w:after="0"/>
        <w:rPr>
          <w:b/>
        </w:rPr>
      </w:pPr>
      <w:r>
        <w:rPr>
          <w:b/>
        </w:rPr>
        <w:t xml:space="preserve">Section 13 - Legal </w:t>
      </w:r>
      <w:r w:rsidRPr="00746CBA">
        <w:rPr>
          <w:b/>
        </w:rPr>
        <w:t>Implications</w:t>
      </w:r>
    </w:p>
    <w:p w14:paraId="52A820D9" w14:textId="77777777" w:rsidR="00D32E4F" w:rsidRDefault="00D32E4F" w:rsidP="00D32E4F">
      <w:pPr>
        <w:spacing w:after="0"/>
        <w:rPr>
          <w:rFonts w:cs="Arial"/>
        </w:rPr>
      </w:pPr>
      <w:r>
        <w:rPr>
          <w:rFonts w:cs="Arial"/>
        </w:rPr>
        <w:t xml:space="preserve">Paragraph 13.1 in the report </w:t>
      </w:r>
      <w:proofErr w:type="gramStart"/>
      <w:r>
        <w:rPr>
          <w:rFonts w:cs="Arial"/>
        </w:rPr>
        <w:t>should be replaced</w:t>
      </w:r>
      <w:proofErr w:type="gramEnd"/>
      <w:r>
        <w:rPr>
          <w:rFonts w:cs="Arial"/>
        </w:rPr>
        <w:t xml:space="preserve"> by:</w:t>
      </w:r>
    </w:p>
    <w:p w14:paraId="1DC38C50" w14:textId="77777777" w:rsidR="00D32E4F" w:rsidRDefault="00D32E4F" w:rsidP="00D32E4F">
      <w:pPr>
        <w:spacing w:after="0"/>
        <w:rPr>
          <w:rFonts w:cs="Arial"/>
        </w:rPr>
      </w:pPr>
    </w:p>
    <w:p w14:paraId="434743A3" w14:textId="0B8165EA" w:rsidR="004B4D38" w:rsidRDefault="00D32E4F" w:rsidP="00C668BE">
      <w:pPr>
        <w:spacing w:after="0"/>
        <w:ind w:left="709" w:hanging="709"/>
        <w:sectPr w:rsidR="004B4D38" w:rsidSect="00095EDA">
          <w:headerReference w:type="default" r:id="rId13"/>
          <w:footerReference w:type="default" r:id="rId14"/>
          <w:pgSz w:w="12240" w:h="15840"/>
          <w:pgMar w:top="1440" w:right="1800" w:bottom="1440" w:left="1800" w:header="708" w:footer="708" w:gutter="0"/>
          <w:cols w:space="708"/>
          <w:docGrid w:linePitch="360"/>
        </w:sectPr>
      </w:pPr>
      <w:r w:rsidRPr="005C1C1C">
        <w:rPr>
          <w:rFonts w:cs="Arial"/>
        </w:rPr>
        <w:t>13.1    We can rely on Section 1 of the Localism Act 2011, which applies a general power of competence to local authorities in England, to authorise existing and new twinning and partnership arrangements.</w:t>
      </w:r>
      <w:r>
        <w:rPr>
          <w:rFonts w:cs="Arial"/>
        </w:rPr>
        <w:t xml:space="preserve"> </w:t>
      </w:r>
      <w:r w:rsidR="004B4D38">
        <w:t xml:space="preserve"> </w:t>
      </w:r>
    </w:p>
    <w:p w14:paraId="6E50CEB0" w14:textId="64886094" w:rsidR="004B4D38" w:rsidRPr="004B4D38" w:rsidRDefault="004B4D38" w:rsidP="004B4D38">
      <w:pPr>
        <w:pStyle w:val="Heading1"/>
        <w:tabs>
          <w:tab w:val="left" w:pos="4335"/>
        </w:tabs>
        <w:spacing w:before="0" w:after="0"/>
        <w:jc w:val="center"/>
        <w:rPr>
          <w:bCs w:val="0"/>
          <w:sz w:val="22"/>
          <w:szCs w:val="22"/>
        </w:rPr>
      </w:pPr>
      <w:r w:rsidRPr="004B4D38">
        <w:rPr>
          <w:bCs w:val="0"/>
          <w:sz w:val="22"/>
          <w:szCs w:val="22"/>
        </w:rPr>
        <w:lastRenderedPageBreak/>
        <w:t>TOWN TWINNING WORKING GROUP</w:t>
      </w:r>
    </w:p>
    <w:p w14:paraId="2D162A74" w14:textId="77777777" w:rsidR="004B4D38" w:rsidRPr="004B4D38" w:rsidRDefault="004B4D38" w:rsidP="004B4D38">
      <w:pPr>
        <w:pStyle w:val="Heading1"/>
        <w:spacing w:before="0" w:after="0"/>
        <w:jc w:val="center"/>
        <w:rPr>
          <w:bCs w:val="0"/>
          <w:sz w:val="22"/>
          <w:szCs w:val="22"/>
        </w:rPr>
      </w:pPr>
      <w:r w:rsidRPr="004B4D38">
        <w:rPr>
          <w:bCs w:val="0"/>
          <w:sz w:val="22"/>
          <w:szCs w:val="22"/>
        </w:rPr>
        <w:t>MINUTES OF A MEETING ON 20 JUNE</w:t>
      </w:r>
      <w:r w:rsidRPr="004B4D38">
        <w:rPr>
          <w:sz w:val="22"/>
          <w:szCs w:val="22"/>
        </w:rPr>
        <w:t xml:space="preserve"> </w:t>
      </w:r>
      <w:r w:rsidRPr="004B4D38">
        <w:rPr>
          <w:bCs w:val="0"/>
          <w:sz w:val="22"/>
          <w:szCs w:val="22"/>
        </w:rPr>
        <w:t>2017</w:t>
      </w:r>
    </w:p>
    <w:p w14:paraId="46676900" w14:textId="77777777" w:rsidR="004B4D38" w:rsidRPr="005800F6" w:rsidRDefault="004B4D38" w:rsidP="004B4D38">
      <w:pPr>
        <w:spacing w:after="0"/>
        <w:rPr>
          <w:b/>
          <w:bCs/>
          <w:color w:val="000000"/>
          <w:sz w:val="16"/>
          <w:szCs w:val="16"/>
        </w:rPr>
      </w:pPr>
    </w:p>
    <w:p w14:paraId="0833FC12" w14:textId="77777777" w:rsidR="004B4D38" w:rsidRPr="00222B80"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b/>
          <w:bCs/>
          <w:color w:val="000000"/>
          <w:szCs w:val="22"/>
        </w:rPr>
      </w:pPr>
      <w:r w:rsidRPr="00222B80">
        <w:rPr>
          <w:b/>
          <w:bCs/>
          <w:color w:val="000000"/>
          <w:szCs w:val="22"/>
        </w:rPr>
        <w:t>Present</w:t>
      </w:r>
    </w:p>
    <w:p w14:paraId="4D59F490" w14:textId="77777777" w:rsidR="004B4D38" w:rsidRPr="005800F6"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b/>
          <w:color w:val="000000"/>
          <w:sz w:val="16"/>
          <w:szCs w:val="16"/>
          <w:highlight w:val="yellow"/>
          <w:u w:val="single"/>
        </w:rPr>
      </w:pPr>
      <w:r w:rsidRPr="005800F6">
        <w:rPr>
          <w:b/>
          <w:bCs/>
          <w:color w:val="000000"/>
          <w:sz w:val="16"/>
          <w:szCs w:val="16"/>
        </w:rPr>
        <w:t xml:space="preserve"> </w:t>
      </w:r>
    </w:p>
    <w:p w14:paraId="0F0810BB" w14:textId="77777777" w:rsidR="004B4D38" w:rsidRDefault="004B4D38" w:rsidP="004B4D38">
      <w:pPr>
        <w:spacing w:after="0"/>
        <w:jc w:val="center"/>
        <w:rPr>
          <w:snapToGrid w:val="0"/>
          <w:szCs w:val="22"/>
        </w:rPr>
      </w:pPr>
      <w:r>
        <w:rPr>
          <w:snapToGrid w:val="0"/>
          <w:szCs w:val="22"/>
        </w:rPr>
        <w:t>Councillor Matt Furniss, Deputy Leader of the Council (Chairman)</w:t>
      </w:r>
    </w:p>
    <w:p w14:paraId="4376964C" w14:textId="77777777" w:rsidR="004B4D38" w:rsidRDefault="004B4D38" w:rsidP="004B4D38">
      <w:pPr>
        <w:spacing w:after="0"/>
        <w:jc w:val="center"/>
        <w:rPr>
          <w:snapToGrid w:val="0"/>
          <w:szCs w:val="22"/>
        </w:rPr>
      </w:pPr>
      <w:r>
        <w:rPr>
          <w:snapToGrid w:val="0"/>
          <w:szCs w:val="22"/>
        </w:rPr>
        <w:t>Councillor Paul Spooner, Leader of the Council</w:t>
      </w:r>
    </w:p>
    <w:p w14:paraId="3770BC93" w14:textId="77777777" w:rsidR="004B4D38" w:rsidRDefault="004B4D38" w:rsidP="004B4D38">
      <w:pPr>
        <w:spacing w:after="0"/>
        <w:jc w:val="center"/>
        <w:rPr>
          <w:snapToGrid w:val="0"/>
          <w:szCs w:val="22"/>
        </w:rPr>
      </w:pPr>
      <w:r>
        <w:rPr>
          <w:snapToGrid w:val="0"/>
          <w:szCs w:val="22"/>
        </w:rPr>
        <w:t>Councillor David Goodwin</w:t>
      </w:r>
    </w:p>
    <w:p w14:paraId="7AFF1A82" w14:textId="77777777" w:rsidR="004B4D38" w:rsidRDefault="004B4D38" w:rsidP="004B4D38">
      <w:pPr>
        <w:spacing w:after="0"/>
        <w:jc w:val="center"/>
        <w:rPr>
          <w:snapToGrid w:val="0"/>
          <w:szCs w:val="22"/>
        </w:rPr>
      </w:pPr>
      <w:r>
        <w:rPr>
          <w:snapToGrid w:val="0"/>
          <w:szCs w:val="22"/>
        </w:rPr>
        <w:t>Councillor Gordon Jackson</w:t>
      </w:r>
    </w:p>
    <w:p w14:paraId="27A8D587" w14:textId="77777777" w:rsidR="004B4D38" w:rsidRDefault="004B4D38" w:rsidP="004B4D38">
      <w:pPr>
        <w:spacing w:after="0"/>
        <w:jc w:val="center"/>
        <w:rPr>
          <w:snapToGrid w:val="0"/>
          <w:szCs w:val="22"/>
        </w:rPr>
      </w:pPr>
      <w:r>
        <w:rPr>
          <w:snapToGrid w:val="0"/>
          <w:szCs w:val="22"/>
        </w:rPr>
        <w:t>Councillor Nikki Nelson-Smith</w:t>
      </w:r>
    </w:p>
    <w:p w14:paraId="13146FE4" w14:textId="77777777" w:rsidR="004B4D38" w:rsidRDefault="004B4D38" w:rsidP="004B4D38">
      <w:pPr>
        <w:spacing w:after="0"/>
        <w:jc w:val="center"/>
        <w:rPr>
          <w:snapToGrid w:val="0"/>
          <w:szCs w:val="22"/>
        </w:rPr>
      </w:pPr>
      <w:r>
        <w:rPr>
          <w:snapToGrid w:val="0"/>
          <w:szCs w:val="22"/>
        </w:rPr>
        <w:t>Councillor Pauline Searle</w:t>
      </w:r>
    </w:p>
    <w:p w14:paraId="12153B1F" w14:textId="77777777" w:rsidR="004B4D38" w:rsidRPr="005800F6"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snapToGrid w:val="0"/>
          <w:sz w:val="16"/>
          <w:szCs w:val="16"/>
        </w:rPr>
      </w:pPr>
    </w:p>
    <w:p w14:paraId="5389DE11" w14:textId="77777777" w:rsidR="004B4D38" w:rsidRPr="00222B80"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snapToGrid w:val="0"/>
          <w:szCs w:val="22"/>
          <w:u w:val="single"/>
        </w:rPr>
      </w:pPr>
      <w:r w:rsidRPr="00222B80">
        <w:rPr>
          <w:snapToGrid w:val="0"/>
          <w:szCs w:val="22"/>
          <w:u w:val="single"/>
        </w:rPr>
        <w:t>Officer Support</w:t>
      </w:r>
    </w:p>
    <w:p w14:paraId="6B1908CA" w14:textId="77777777" w:rsidR="004B4D38" w:rsidRPr="005800F6"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snapToGrid w:val="0"/>
          <w:sz w:val="16"/>
          <w:szCs w:val="16"/>
        </w:rPr>
      </w:pPr>
    </w:p>
    <w:p w14:paraId="3A732CB0" w14:textId="77777777" w:rsidR="004B4D38" w:rsidRPr="00222B80" w:rsidRDefault="004B4D38" w:rsidP="004B4D38">
      <w:pPr>
        <w:spacing w:after="0"/>
        <w:jc w:val="center"/>
        <w:rPr>
          <w:snapToGrid w:val="0"/>
          <w:szCs w:val="22"/>
        </w:rPr>
      </w:pPr>
      <w:r w:rsidRPr="00222B80">
        <w:rPr>
          <w:snapToGrid w:val="0"/>
          <w:szCs w:val="22"/>
        </w:rPr>
        <w:t xml:space="preserve">Stephen Benbough, Policy and Partnerships </w:t>
      </w:r>
      <w:r>
        <w:rPr>
          <w:snapToGrid w:val="0"/>
          <w:szCs w:val="22"/>
        </w:rPr>
        <w:t>Manager</w:t>
      </w:r>
    </w:p>
    <w:p w14:paraId="6F8626CA" w14:textId="77777777" w:rsid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snapToGrid w:val="0"/>
          <w:szCs w:val="22"/>
        </w:rPr>
      </w:pPr>
      <w:r>
        <w:rPr>
          <w:snapToGrid w:val="0"/>
          <w:szCs w:val="22"/>
        </w:rPr>
        <w:t>Philippa Coldham, Policy Officer</w:t>
      </w:r>
    </w:p>
    <w:p w14:paraId="088AFED5" w14:textId="77777777" w:rsid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snapToGrid w:val="0"/>
          <w:szCs w:val="22"/>
        </w:rPr>
      </w:pPr>
      <w:r>
        <w:rPr>
          <w:snapToGrid w:val="0"/>
          <w:szCs w:val="22"/>
        </w:rPr>
        <w:t>Diana Roberts, Marketing and Tourism Development Manager</w:t>
      </w:r>
    </w:p>
    <w:p w14:paraId="575EF6FC" w14:textId="77777777" w:rsidR="004B4D38" w:rsidRPr="00222B80"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jc w:val="center"/>
        <w:rPr>
          <w:b/>
          <w:color w:val="000000"/>
          <w:szCs w:val="22"/>
          <w:u w:val="single"/>
        </w:rPr>
      </w:pPr>
    </w:p>
    <w:tbl>
      <w:tblPr>
        <w:tblW w:w="9664" w:type="dxa"/>
        <w:tblLook w:val="04A0" w:firstRow="1" w:lastRow="0" w:firstColumn="1" w:lastColumn="0" w:noHBand="0" w:noVBand="1"/>
      </w:tblPr>
      <w:tblGrid>
        <w:gridCol w:w="521"/>
        <w:gridCol w:w="8242"/>
        <w:gridCol w:w="559"/>
        <w:gridCol w:w="342"/>
      </w:tblGrid>
      <w:tr w:rsidR="004B4D38" w:rsidRPr="004B4D38" w14:paraId="494DB713" w14:textId="77777777" w:rsidTr="004B4D38">
        <w:trPr>
          <w:gridAfter w:val="1"/>
          <w:wAfter w:w="342" w:type="dxa"/>
          <w:trHeight w:val="104"/>
        </w:trPr>
        <w:tc>
          <w:tcPr>
            <w:tcW w:w="521" w:type="dxa"/>
            <w:shd w:val="clear" w:color="auto" w:fill="auto"/>
          </w:tcPr>
          <w:p w14:paraId="713617EE" w14:textId="77777777" w:rsidR="004B4D38" w:rsidRPr="004B4D38" w:rsidRDefault="004B4D38" w:rsidP="00627A2E">
            <w:pPr>
              <w:tabs>
                <w:tab w:val="left" w:pos="4678"/>
              </w:tabs>
              <w:autoSpaceDE w:val="0"/>
              <w:autoSpaceDN w:val="0"/>
              <w:adjustRightInd w:val="0"/>
              <w:rPr>
                <w:rFonts w:cs="Arial"/>
                <w:b/>
                <w:szCs w:val="22"/>
              </w:rPr>
            </w:pPr>
            <w:r w:rsidRPr="004B4D38">
              <w:rPr>
                <w:rFonts w:cs="Arial"/>
                <w:b/>
                <w:szCs w:val="22"/>
              </w:rPr>
              <w:t>1.</w:t>
            </w:r>
          </w:p>
        </w:tc>
        <w:tc>
          <w:tcPr>
            <w:tcW w:w="8242" w:type="dxa"/>
            <w:shd w:val="clear" w:color="auto" w:fill="auto"/>
          </w:tcPr>
          <w:p w14:paraId="4341055D" w14:textId="77777777" w:rsidR="004B4D38" w:rsidRPr="004B4D38" w:rsidRDefault="004B4D38" w:rsidP="00627A2E">
            <w:pPr>
              <w:tabs>
                <w:tab w:val="left" w:pos="4678"/>
              </w:tabs>
              <w:autoSpaceDE w:val="0"/>
              <w:autoSpaceDN w:val="0"/>
              <w:adjustRightInd w:val="0"/>
              <w:rPr>
                <w:rFonts w:cs="Arial"/>
                <w:b/>
                <w:szCs w:val="22"/>
              </w:rPr>
            </w:pPr>
            <w:r w:rsidRPr="004B4D38">
              <w:rPr>
                <w:rFonts w:cs="Arial"/>
                <w:b/>
                <w:szCs w:val="22"/>
              </w:rPr>
              <w:t>APOLOGIES FOR ABSENCE</w:t>
            </w:r>
          </w:p>
          <w:p w14:paraId="30779D06" w14:textId="77777777" w:rsidR="004B4D38" w:rsidRPr="004B4D38" w:rsidRDefault="004B4D38" w:rsidP="00627A2E">
            <w:pPr>
              <w:rPr>
                <w:rFonts w:cs="Arial"/>
                <w:szCs w:val="22"/>
              </w:rPr>
            </w:pPr>
            <w:r w:rsidRPr="004B4D38">
              <w:rPr>
                <w:rFonts w:cs="Arial"/>
                <w:szCs w:val="22"/>
              </w:rPr>
              <w:t>Councillor Angela Gunning.</w:t>
            </w:r>
          </w:p>
          <w:p w14:paraId="77CFB9A8" w14:textId="77777777" w:rsidR="004B4D38" w:rsidRPr="004B4D38" w:rsidRDefault="004B4D38" w:rsidP="00627A2E">
            <w:pPr>
              <w:rPr>
                <w:rFonts w:cs="Arial"/>
                <w:szCs w:val="22"/>
              </w:rPr>
            </w:pPr>
          </w:p>
        </w:tc>
        <w:tc>
          <w:tcPr>
            <w:tcW w:w="559" w:type="dxa"/>
            <w:shd w:val="clear" w:color="auto" w:fill="auto"/>
          </w:tcPr>
          <w:p w14:paraId="771250FF" w14:textId="77777777" w:rsidR="004B4D38" w:rsidRPr="004B4D38" w:rsidRDefault="004B4D38" w:rsidP="00627A2E">
            <w:pPr>
              <w:tabs>
                <w:tab w:val="left" w:pos="4678"/>
              </w:tabs>
              <w:autoSpaceDE w:val="0"/>
              <w:autoSpaceDN w:val="0"/>
              <w:adjustRightInd w:val="0"/>
              <w:rPr>
                <w:rFonts w:cs="Arial"/>
                <w:szCs w:val="22"/>
              </w:rPr>
            </w:pPr>
          </w:p>
          <w:p w14:paraId="14BA474B" w14:textId="77777777" w:rsidR="004B4D38" w:rsidRPr="004B4D38" w:rsidRDefault="004B4D38" w:rsidP="00627A2E">
            <w:pPr>
              <w:tabs>
                <w:tab w:val="left" w:pos="4678"/>
              </w:tabs>
              <w:autoSpaceDE w:val="0"/>
              <w:autoSpaceDN w:val="0"/>
              <w:adjustRightInd w:val="0"/>
              <w:rPr>
                <w:rFonts w:cs="Arial"/>
                <w:szCs w:val="22"/>
              </w:rPr>
            </w:pPr>
          </w:p>
        </w:tc>
      </w:tr>
      <w:tr w:rsidR="004B4D38" w:rsidRPr="004B4D38" w14:paraId="29F2C95A" w14:textId="77777777" w:rsidTr="004B4D38">
        <w:trPr>
          <w:trHeight w:val="363"/>
        </w:trPr>
        <w:tc>
          <w:tcPr>
            <w:tcW w:w="521" w:type="dxa"/>
            <w:shd w:val="clear" w:color="auto" w:fill="auto"/>
          </w:tcPr>
          <w:p w14:paraId="457541E6"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2.</w:t>
            </w:r>
          </w:p>
        </w:tc>
        <w:tc>
          <w:tcPr>
            <w:tcW w:w="8242" w:type="dxa"/>
            <w:shd w:val="clear" w:color="auto" w:fill="auto"/>
          </w:tcPr>
          <w:p w14:paraId="3E6DE0E8"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MINUTES</w:t>
            </w:r>
          </w:p>
          <w:p w14:paraId="185A01A5" w14:textId="77777777" w:rsidR="004B4D38" w:rsidRPr="004B4D38" w:rsidRDefault="004B4D38" w:rsidP="004B4D38">
            <w:pPr>
              <w:tabs>
                <w:tab w:val="left" w:pos="4678"/>
              </w:tabs>
              <w:autoSpaceDE w:val="0"/>
              <w:autoSpaceDN w:val="0"/>
              <w:adjustRightInd w:val="0"/>
              <w:spacing w:after="0"/>
              <w:rPr>
                <w:rFonts w:cs="Arial"/>
                <w:bCs/>
                <w:szCs w:val="22"/>
              </w:rPr>
            </w:pPr>
            <w:proofErr w:type="gramStart"/>
            <w:r w:rsidRPr="004B4D38">
              <w:rPr>
                <w:rFonts w:cs="Arial"/>
                <w:bCs/>
                <w:szCs w:val="22"/>
              </w:rPr>
              <w:t>Noted.</w:t>
            </w:r>
            <w:proofErr w:type="gramEnd"/>
          </w:p>
          <w:p w14:paraId="4FFDD6DB" w14:textId="77777777" w:rsidR="004B4D38" w:rsidRPr="004B4D38" w:rsidRDefault="004B4D38" w:rsidP="004B4D38">
            <w:pPr>
              <w:tabs>
                <w:tab w:val="left" w:pos="4678"/>
              </w:tabs>
              <w:autoSpaceDE w:val="0"/>
              <w:autoSpaceDN w:val="0"/>
              <w:adjustRightInd w:val="0"/>
              <w:spacing w:after="0"/>
              <w:rPr>
                <w:rFonts w:cs="Arial"/>
                <w:bCs/>
                <w:szCs w:val="22"/>
              </w:rPr>
            </w:pPr>
          </w:p>
        </w:tc>
        <w:tc>
          <w:tcPr>
            <w:tcW w:w="901" w:type="dxa"/>
            <w:gridSpan w:val="2"/>
            <w:shd w:val="clear" w:color="auto" w:fill="auto"/>
          </w:tcPr>
          <w:p w14:paraId="58286713" w14:textId="77777777" w:rsidR="004B4D38" w:rsidRPr="004B4D38" w:rsidRDefault="004B4D38" w:rsidP="004B4D38">
            <w:pPr>
              <w:spacing w:after="0"/>
              <w:rPr>
                <w:rFonts w:cs="Arial"/>
                <w:b/>
                <w:szCs w:val="22"/>
              </w:rPr>
            </w:pPr>
          </w:p>
          <w:p w14:paraId="210723BD" w14:textId="77777777" w:rsidR="004B4D38" w:rsidRPr="004B4D38" w:rsidRDefault="004B4D38" w:rsidP="004B4D38">
            <w:pPr>
              <w:spacing w:after="0"/>
              <w:jc w:val="center"/>
              <w:rPr>
                <w:rFonts w:cs="Arial"/>
                <w:b/>
                <w:szCs w:val="22"/>
              </w:rPr>
            </w:pPr>
          </w:p>
        </w:tc>
      </w:tr>
      <w:tr w:rsidR="004B4D38" w:rsidRPr="004B4D38" w14:paraId="157E048C" w14:textId="77777777" w:rsidTr="004B4D38">
        <w:trPr>
          <w:trHeight w:val="363"/>
        </w:trPr>
        <w:tc>
          <w:tcPr>
            <w:tcW w:w="521" w:type="dxa"/>
            <w:shd w:val="clear" w:color="auto" w:fill="auto"/>
          </w:tcPr>
          <w:p w14:paraId="6223444E"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3.</w:t>
            </w:r>
          </w:p>
        </w:tc>
        <w:tc>
          <w:tcPr>
            <w:tcW w:w="8242" w:type="dxa"/>
            <w:shd w:val="clear" w:color="auto" w:fill="auto"/>
          </w:tcPr>
          <w:p w14:paraId="7E005087"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RELATIONSHIP WITH FREIBURG</w:t>
            </w:r>
          </w:p>
          <w:p w14:paraId="6D1E5655"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The Group reviewed the outcomes of the meeting with the Guildford-Freiburg Association on 24 January 2017 and confirmed that the Council would:</w:t>
            </w:r>
          </w:p>
          <w:p w14:paraId="3FE2EE7E" w14:textId="77777777" w:rsidR="004B4D38" w:rsidRPr="004B4D38" w:rsidRDefault="004B4D38" w:rsidP="004B4D38">
            <w:pPr>
              <w:tabs>
                <w:tab w:val="left" w:pos="4678"/>
              </w:tabs>
              <w:autoSpaceDE w:val="0"/>
              <w:autoSpaceDN w:val="0"/>
              <w:adjustRightInd w:val="0"/>
              <w:spacing w:after="0"/>
              <w:rPr>
                <w:rFonts w:cs="Arial"/>
                <w:bCs/>
                <w:szCs w:val="22"/>
              </w:rPr>
            </w:pPr>
          </w:p>
          <w:p w14:paraId="7FE43C19" w14:textId="77777777" w:rsidR="004B4D38" w:rsidRPr="004B4D38" w:rsidRDefault="004B4D38" w:rsidP="004B4D38">
            <w:pPr>
              <w:numPr>
                <w:ilvl w:val="0"/>
                <w:numId w:val="27"/>
              </w:numPr>
              <w:tabs>
                <w:tab w:val="left" w:pos="465"/>
              </w:tabs>
              <w:autoSpaceDE w:val="0"/>
              <w:autoSpaceDN w:val="0"/>
              <w:adjustRightInd w:val="0"/>
              <w:spacing w:after="0"/>
              <w:ind w:left="465" w:hanging="465"/>
              <w:rPr>
                <w:rFonts w:cs="Arial"/>
                <w:bCs/>
                <w:szCs w:val="22"/>
              </w:rPr>
            </w:pPr>
            <w:r w:rsidRPr="004B4D38">
              <w:rPr>
                <w:rFonts w:cs="Arial"/>
                <w:bCs/>
                <w:szCs w:val="22"/>
              </w:rPr>
              <w:t>continue to include periodic articles in About Guildford to promote the twinning relationship; and</w:t>
            </w:r>
          </w:p>
          <w:p w14:paraId="71E29399" w14:textId="77777777" w:rsidR="004B4D38" w:rsidRPr="004B4D38" w:rsidRDefault="004B4D38" w:rsidP="004B4D38">
            <w:pPr>
              <w:tabs>
                <w:tab w:val="left" w:pos="465"/>
              </w:tabs>
              <w:autoSpaceDE w:val="0"/>
              <w:autoSpaceDN w:val="0"/>
              <w:adjustRightInd w:val="0"/>
              <w:spacing w:after="0"/>
              <w:ind w:left="465"/>
              <w:rPr>
                <w:rFonts w:cs="Arial"/>
                <w:bCs/>
                <w:szCs w:val="22"/>
              </w:rPr>
            </w:pPr>
          </w:p>
          <w:p w14:paraId="1C4552D7" w14:textId="77777777" w:rsidR="004B4D38" w:rsidRPr="004B4D38" w:rsidRDefault="004B4D38" w:rsidP="004B4D38">
            <w:pPr>
              <w:numPr>
                <w:ilvl w:val="0"/>
                <w:numId w:val="27"/>
              </w:numPr>
              <w:tabs>
                <w:tab w:val="left" w:pos="465"/>
              </w:tabs>
              <w:autoSpaceDE w:val="0"/>
              <w:autoSpaceDN w:val="0"/>
              <w:adjustRightInd w:val="0"/>
              <w:spacing w:after="0"/>
              <w:ind w:left="465" w:hanging="465"/>
              <w:rPr>
                <w:rFonts w:cs="Arial"/>
                <w:bCs/>
                <w:szCs w:val="22"/>
              </w:rPr>
            </w:pPr>
            <w:proofErr w:type="gramStart"/>
            <w:r w:rsidRPr="004B4D38">
              <w:rPr>
                <w:rFonts w:cs="Arial"/>
                <w:bCs/>
                <w:szCs w:val="22"/>
              </w:rPr>
              <w:t>support</w:t>
            </w:r>
            <w:proofErr w:type="gramEnd"/>
            <w:r w:rsidRPr="004B4D38">
              <w:rPr>
                <w:rFonts w:cs="Arial"/>
                <w:bCs/>
                <w:szCs w:val="22"/>
              </w:rPr>
              <w:t xml:space="preserve"> the Association with the design and production of improved literature to promote tourism (including in German).</w:t>
            </w:r>
          </w:p>
          <w:p w14:paraId="2A87B821" w14:textId="77777777" w:rsidR="004B4D38" w:rsidRPr="004B4D38" w:rsidRDefault="004B4D38" w:rsidP="004B4D38">
            <w:pPr>
              <w:tabs>
                <w:tab w:val="left" w:pos="4678"/>
              </w:tabs>
              <w:autoSpaceDE w:val="0"/>
              <w:autoSpaceDN w:val="0"/>
              <w:adjustRightInd w:val="0"/>
              <w:spacing w:after="0"/>
              <w:rPr>
                <w:rFonts w:cs="Arial"/>
                <w:bCs/>
                <w:szCs w:val="22"/>
              </w:rPr>
            </w:pPr>
          </w:p>
          <w:p w14:paraId="33AFA268"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Matt Furniss would contact Peter Slade of the Guildford-Freiburg Association on the following outstanding actions:</w:t>
            </w:r>
          </w:p>
          <w:p w14:paraId="73F63024" w14:textId="77777777" w:rsidR="004B4D38" w:rsidRPr="004B4D38" w:rsidRDefault="004B4D38" w:rsidP="004B4D38">
            <w:pPr>
              <w:tabs>
                <w:tab w:val="left" w:pos="4678"/>
              </w:tabs>
              <w:autoSpaceDE w:val="0"/>
              <w:autoSpaceDN w:val="0"/>
              <w:adjustRightInd w:val="0"/>
              <w:spacing w:after="0"/>
              <w:rPr>
                <w:rFonts w:cs="Arial"/>
                <w:bCs/>
                <w:szCs w:val="22"/>
              </w:rPr>
            </w:pPr>
          </w:p>
          <w:p w14:paraId="46A1D667" w14:textId="77777777" w:rsidR="004B4D38" w:rsidRPr="004B4D38" w:rsidRDefault="004B4D38" w:rsidP="004B4D38">
            <w:pPr>
              <w:numPr>
                <w:ilvl w:val="0"/>
                <w:numId w:val="28"/>
              </w:numPr>
              <w:autoSpaceDE w:val="0"/>
              <w:autoSpaceDN w:val="0"/>
              <w:adjustRightInd w:val="0"/>
              <w:spacing w:after="0"/>
              <w:ind w:left="465" w:hanging="426"/>
              <w:rPr>
                <w:rFonts w:cs="Arial"/>
                <w:bCs/>
                <w:szCs w:val="22"/>
              </w:rPr>
            </w:pPr>
            <w:r w:rsidRPr="004B4D38">
              <w:rPr>
                <w:rFonts w:cs="Arial"/>
                <w:bCs/>
                <w:szCs w:val="22"/>
              </w:rPr>
              <w:t>the provision of contact details for Freiburg from any business and environmental presentations that he had attended;</w:t>
            </w:r>
          </w:p>
          <w:p w14:paraId="49AB1AE3" w14:textId="77777777" w:rsidR="004B4D38" w:rsidRPr="004B4D38" w:rsidRDefault="004B4D38" w:rsidP="004B4D38">
            <w:pPr>
              <w:autoSpaceDE w:val="0"/>
              <w:autoSpaceDN w:val="0"/>
              <w:adjustRightInd w:val="0"/>
              <w:spacing w:after="0"/>
              <w:ind w:left="465"/>
              <w:rPr>
                <w:rFonts w:cs="Arial"/>
                <w:bCs/>
                <w:szCs w:val="22"/>
              </w:rPr>
            </w:pPr>
          </w:p>
          <w:p w14:paraId="44335EC4" w14:textId="77777777" w:rsidR="004B4D38" w:rsidRPr="004B4D38" w:rsidRDefault="004B4D38" w:rsidP="004B4D38">
            <w:pPr>
              <w:numPr>
                <w:ilvl w:val="0"/>
                <w:numId w:val="28"/>
              </w:numPr>
              <w:autoSpaceDE w:val="0"/>
              <w:autoSpaceDN w:val="0"/>
              <w:adjustRightInd w:val="0"/>
              <w:spacing w:after="0"/>
              <w:ind w:left="465" w:hanging="426"/>
              <w:rPr>
                <w:rFonts w:cs="Arial"/>
                <w:bCs/>
                <w:szCs w:val="22"/>
              </w:rPr>
            </w:pPr>
            <w:r w:rsidRPr="004B4D38">
              <w:rPr>
                <w:rFonts w:cs="Arial"/>
                <w:bCs/>
                <w:szCs w:val="22"/>
              </w:rPr>
              <w:t>information on activities undertaken by Freiburg’s other twins to promote their  twinning relationship, including events; and</w:t>
            </w:r>
          </w:p>
          <w:p w14:paraId="01C7590D" w14:textId="77777777" w:rsidR="004B4D38" w:rsidRPr="004B4D38" w:rsidRDefault="004B4D38" w:rsidP="004B4D38">
            <w:pPr>
              <w:pStyle w:val="ListParagraph"/>
              <w:spacing w:after="0"/>
              <w:rPr>
                <w:rFonts w:cs="Arial"/>
                <w:bCs/>
                <w:szCs w:val="22"/>
              </w:rPr>
            </w:pPr>
          </w:p>
          <w:p w14:paraId="57B00503" w14:textId="77777777" w:rsidR="004B4D38" w:rsidRPr="004B4D38" w:rsidRDefault="004B4D38" w:rsidP="004B4D38">
            <w:pPr>
              <w:numPr>
                <w:ilvl w:val="0"/>
                <w:numId w:val="28"/>
              </w:numPr>
              <w:autoSpaceDE w:val="0"/>
              <w:autoSpaceDN w:val="0"/>
              <w:adjustRightInd w:val="0"/>
              <w:spacing w:after="0"/>
              <w:ind w:left="465" w:hanging="426"/>
              <w:rPr>
                <w:rFonts w:cs="Arial"/>
                <w:bCs/>
                <w:szCs w:val="22"/>
              </w:rPr>
            </w:pPr>
            <w:proofErr w:type="gramStart"/>
            <w:r w:rsidRPr="004B4D38">
              <w:rPr>
                <w:rFonts w:cs="Arial"/>
                <w:bCs/>
                <w:szCs w:val="22"/>
              </w:rPr>
              <w:t>copies</w:t>
            </w:r>
            <w:proofErr w:type="gramEnd"/>
            <w:r w:rsidRPr="004B4D38">
              <w:rPr>
                <w:rFonts w:cs="Arial"/>
                <w:bCs/>
                <w:szCs w:val="22"/>
              </w:rPr>
              <w:t xml:space="preserve"> of promotional and other literature produced by the Association.</w:t>
            </w:r>
          </w:p>
          <w:p w14:paraId="16BD3443" w14:textId="77777777" w:rsidR="004B4D38" w:rsidRPr="004B4D38" w:rsidRDefault="004B4D38" w:rsidP="004B4D38">
            <w:pPr>
              <w:pStyle w:val="ListParagraph"/>
              <w:spacing w:after="0"/>
              <w:rPr>
                <w:rFonts w:cs="Arial"/>
                <w:bCs/>
                <w:szCs w:val="22"/>
              </w:rPr>
            </w:pPr>
          </w:p>
          <w:p w14:paraId="738AB598"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The Group felt that the Council should become more proactive in leading the relationship with Freiburg in respect of economic, tourism and business links.  To this end, it </w:t>
            </w:r>
            <w:proofErr w:type="gramStart"/>
            <w:r w:rsidRPr="004B4D38">
              <w:rPr>
                <w:rFonts w:cs="Arial"/>
                <w:bCs/>
                <w:szCs w:val="22"/>
              </w:rPr>
              <w:t>was agreed</w:t>
            </w:r>
            <w:proofErr w:type="gramEnd"/>
            <w:r w:rsidRPr="004B4D38">
              <w:rPr>
                <w:rFonts w:cs="Arial"/>
                <w:bCs/>
                <w:szCs w:val="22"/>
              </w:rPr>
              <w:t xml:space="preserve"> that Surrey Chambers of Commerce should be invited to the next meeting to assist with discussions about options and activities to take this forward. </w:t>
            </w:r>
          </w:p>
          <w:p w14:paraId="2B657E75" w14:textId="77777777" w:rsidR="004B4D38" w:rsidRPr="004B4D38" w:rsidRDefault="004B4D38" w:rsidP="004B4D38">
            <w:pPr>
              <w:tabs>
                <w:tab w:val="left" w:pos="4678"/>
              </w:tabs>
              <w:autoSpaceDE w:val="0"/>
              <w:autoSpaceDN w:val="0"/>
              <w:adjustRightInd w:val="0"/>
              <w:spacing w:after="0"/>
              <w:rPr>
                <w:rFonts w:cs="Arial"/>
                <w:bCs/>
                <w:szCs w:val="22"/>
              </w:rPr>
            </w:pPr>
          </w:p>
        </w:tc>
        <w:tc>
          <w:tcPr>
            <w:tcW w:w="901" w:type="dxa"/>
            <w:gridSpan w:val="2"/>
            <w:shd w:val="clear" w:color="auto" w:fill="auto"/>
          </w:tcPr>
          <w:p w14:paraId="6FB11A1B" w14:textId="77777777" w:rsidR="004B4D38" w:rsidRPr="004B4D38" w:rsidRDefault="004B4D38" w:rsidP="004B4D38">
            <w:pPr>
              <w:spacing w:after="0"/>
              <w:jc w:val="center"/>
              <w:rPr>
                <w:rFonts w:cs="Arial"/>
                <w:b/>
                <w:szCs w:val="22"/>
              </w:rPr>
            </w:pPr>
          </w:p>
          <w:p w14:paraId="78436236" w14:textId="77777777" w:rsidR="004B4D38" w:rsidRPr="004B4D38" w:rsidRDefault="004B4D38" w:rsidP="004B4D38">
            <w:pPr>
              <w:spacing w:after="0"/>
              <w:jc w:val="center"/>
              <w:rPr>
                <w:rFonts w:cs="Arial"/>
                <w:szCs w:val="22"/>
              </w:rPr>
            </w:pPr>
          </w:p>
          <w:p w14:paraId="4C1B9ABE" w14:textId="77777777" w:rsidR="004B4D38" w:rsidRPr="004B4D38" w:rsidRDefault="004B4D38" w:rsidP="004B4D38">
            <w:pPr>
              <w:spacing w:after="0"/>
              <w:jc w:val="center"/>
              <w:rPr>
                <w:rFonts w:cs="Arial"/>
                <w:szCs w:val="22"/>
              </w:rPr>
            </w:pPr>
          </w:p>
          <w:p w14:paraId="5A0C3EDE" w14:textId="77777777" w:rsidR="004B4D38" w:rsidRPr="004B4D38" w:rsidRDefault="004B4D38" w:rsidP="004B4D38">
            <w:pPr>
              <w:spacing w:after="0"/>
              <w:jc w:val="center"/>
              <w:rPr>
                <w:rFonts w:cs="Arial"/>
                <w:szCs w:val="22"/>
              </w:rPr>
            </w:pPr>
          </w:p>
          <w:p w14:paraId="22D4AE4E" w14:textId="77777777" w:rsidR="004B4D38" w:rsidRPr="004B4D38" w:rsidRDefault="004B4D38" w:rsidP="004B4D38">
            <w:pPr>
              <w:spacing w:after="0"/>
              <w:jc w:val="center"/>
              <w:rPr>
                <w:rFonts w:cs="Arial"/>
                <w:b/>
                <w:szCs w:val="22"/>
              </w:rPr>
            </w:pPr>
            <w:r w:rsidRPr="004B4D38">
              <w:rPr>
                <w:rFonts w:cs="Arial"/>
                <w:b/>
                <w:szCs w:val="22"/>
              </w:rPr>
              <w:t>SB</w:t>
            </w:r>
          </w:p>
          <w:p w14:paraId="542FB024" w14:textId="77777777" w:rsidR="004B4D38" w:rsidRPr="004B4D38" w:rsidRDefault="004B4D38" w:rsidP="004B4D38">
            <w:pPr>
              <w:spacing w:after="0"/>
              <w:jc w:val="center"/>
              <w:rPr>
                <w:rFonts w:cs="Arial"/>
                <w:szCs w:val="22"/>
              </w:rPr>
            </w:pPr>
          </w:p>
          <w:p w14:paraId="3E7D51EE" w14:textId="77777777" w:rsidR="004B4D38" w:rsidRDefault="004B4D38" w:rsidP="004B4D38">
            <w:pPr>
              <w:spacing w:after="0"/>
              <w:jc w:val="center"/>
              <w:rPr>
                <w:rFonts w:cs="Arial"/>
                <w:b/>
                <w:szCs w:val="22"/>
              </w:rPr>
            </w:pPr>
          </w:p>
          <w:p w14:paraId="43EA249B" w14:textId="77777777" w:rsidR="004B4D38" w:rsidRPr="004B4D38" w:rsidRDefault="004B4D38" w:rsidP="004B4D38">
            <w:pPr>
              <w:spacing w:after="0"/>
              <w:jc w:val="center"/>
              <w:rPr>
                <w:rFonts w:cs="Arial"/>
                <w:b/>
                <w:szCs w:val="22"/>
              </w:rPr>
            </w:pPr>
            <w:r w:rsidRPr="004B4D38">
              <w:rPr>
                <w:rFonts w:cs="Arial"/>
                <w:b/>
                <w:szCs w:val="22"/>
              </w:rPr>
              <w:t>DR</w:t>
            </w:r>
          </w:p>
          <w:p w14:paraId="088B1917" w14:textId="77777777" w:rsidR="004B4D38" w:rsidRPr="004B4D38" w:rsidRDefault="004B4D38" w:rsidP="004B4D38">
            <w:pPr>
              <w:spacing w:after="0"/>
              <w:jc w:val="center"/>
              <w:rPr>
                <w:rFonts w:cs="Arial"/>
                <w:b/>
                <w:szCs w:val="22"/>
              </w:rPr>
            </w:pPr>
          </w:p>
          <w:p w14:paraId="726089A1" w14:textId="77777777" w:rsidR="004B4D38" w:rsidRDefault="004B4D38" w:rsidP="004B4D38">
            <w:pPr>
              <w:spacing w:after="0"/>
              <w:jc w:val="center"/>
              <w:rPr>
                <w:rFonts w:cs="Arial"/>
                <w:b/>
                <w:szCs w:val="22"/>
              </w:rPr>
            </w:pPr>
          </w:p>
          <w:p w14:paraId="64CBFCAF" w14:textId="77777777" w:rsidR="004B4D38" w:rsidRPr="004B4D38" w:rsidRDefault="004B4D38" w:rsidP="004B4D38">
            <w:pPr>
              <w:spacing w:after="0"/>
              <w:jc w:val="center"/>
              <w:rPr>
                <w:rFonts w:cs="Arial"/>
                <w:b/>
                <w:szCs w:val="22"/>
              </w:rPr>
            </w:pPr>
            <w:r w:rsidRPr="004B4D38">
              <w:rPr>
                <w:rFonts w:cs="Arial"/>
                <w:b/>
                <w:szCs w:val="22"/>
              </w:rPr>
              <w:t>MF/PC</w:t>
            </w:r>
          </w:p>
          <w:p w14:paraId="00A9BB97" w14:textId="77777777" w:rsidR="004B4D38" w:rsidRPr="004B4D38" w:rsidRDefault="004B4D38" w:rsidP="004B4D38">
            <w:pPr>
              <w:spacing w:after="0"/>
              <w:jc w:val="center"/>
              <w:rPr>
                <w:rFonts w:cs="Arial"/>
                <w:szCs w:val="22"/>
              </w:rPr>
            </w:pPr>
          </w:p>
          <w:p w14:paraId="0A8E468F" w14:textId="77777777" w:rsidR="004B4D38" w:rsidRPr="004B4D38" w:rsidRDefault="004B4D38" w:rsidP="004B4D38">
            <w:pPr>
              <w:spacing w:after="0"/>
              <w:jc w:val="center"/>
              <w:rPr>
                <w:rFonts w:cs="Arial"/>
                <w:szCs w:val="22"/>
              </w:rPr>
            </w:pPr>
          </w:p>
          <w:p w14:paraId="0F357FFF" w14:textId="77777777" w:rsidR="004B4D38" w:rsidRPr="004B4D38" w:rsidRDefault="004B4D38" w:rsidP="004B4D38">
            <w:pPr>
              <w:spacing w:after="0"/>
              <w:jc w:val="center"/>
              <w:rPr>
                <w:rFonts w:cs="Arial"/>
                <w:szCs w:val="22"/>
              </w:rPr>
            </w:pPr>
          </w:p>
          <w:p w14:paraId="127C006A" w14:textId="77777777" w:rsidR="004B4D38" w:rsidRPr="004B4D38" w:rsidRDefault="004B4D38" w:rsidP="004B4D38">
            <w:pPr>
              <w:spacing w:after="0"/>
              <w:jc w:val="center"/>
              <w:rPr>
                <w:rFonts w:cs="Arial"/>
                <w:szCs w:val="22"/>
              </w:rPr>
            </w:pPr>
          </w:p>
          <w:p w14:paraId="3A28A921" w14:textId="77777777" w:rsidR="004B4D38" w:rsidRPr="004B4D38" w:rsidRDefault="004B4D38" w:rsidP="004B4D38">
            <w:pPr>
              <w:spacing w:after="0"/>
              <w:jc w:val="center"/>
              <w:rPr>
                <w:rFonts w:cs="Arial"/>
                <w:szCs w:val="22"/>
              </w:rPr>
            </w:pPr>
          </w:p>
          <w:p w14:paraId="44ED252D" w14:textId="77777777" w:rsidR="004B4D38" w:rsidRPr="004B4D38" w:rsidRDefault="004B4D38" w:rsidP="004B4D38">
            <w:pPr>
              <w:spacing w:after="0"/>
              <w:jc w:val="center"/>
              <w:rPr>
                <w:rFonts w:cs="Arial"/>
                <w:szCs w:val="22"/>
              </w:rPr>
            </w:pPr>
          </w:p>
          <w:p w14:paraId="58B80AD5" w14:textId="77777777" w:rsidR="004B4D38" w:rsidRPr="004B4D38" w:rsidRDefault="004B4D38" w:rsidP="004B4D38">
            <w:pPr>
              <w:spacing w:after="0"/>
              <w:jc w:val="center"/>
              <w:rPr>
                <w:rFonts w:cs="Arial"/>
                <w:szCs w:val="22"/>
              </w:rPr>
            </w:pPr>
          </w:p>
          <w:p w14:paraId="27848544" w14:textId="77777777" w:rsidR="004B4D38" w:rsidRPr="004B4D38" w:rsidRDefault="004B4D38" w:rsidP="004B4D38">
            <w:pPr>
              <w:spacing w:after="0"/>
              <w:jc w:val="center"/>
              <w:rPr>
                <w:rFonts w:cs="Arial"/>
                <w:sz w:val="28"/>
                <w:szCs w:val="28"/>
              </w:rPr>
            </w:pPr>
          </w:p>
          <w:p w14:paraId="21F94D28" w14:textId="77777777" w:rsidR="004B4D38" w:rsidRPr="004B4D38" w:rsidRDefault="004B4D38" w:rsidP="004B4D38">
            <w:pPr>
              <w:spacing w:after="0"/>
              <w:jc w:val="center"/>
              <w:rPr>
                <w:rFonts w:cs="Arial"/>
                <w:szCs w:val="22"/>
              </w:rPr>
            </w:pPr>
          </w:p>
          <w:p w14:paraId="7C8CE8D6" w14:textId="77777777" w:rsidR="004B4D38" w:rsidRPr="004B4D38" w:rsidRDefault="004B4D38" w:rsidP="004B4D38">
            <w:pPr>
              <w:spacing w:after="0"/>
              <w:jc w:val="center"/>
              <w:rPr>
                <w:rFonts w:cs="Arial"/>
                <w:szCs w:val="22"/>
              </w:rPr>
            </w:pPr>
          </w:p>
          <w:p w14:paraId="6A18A100" w14:textId="77777777" w:rsidR="004B4D38" w:rsidRPr="004B4D38" w:rsidRDefault="004B4D38" w:rsidP="004B4D38">
            <w:pPr>
              <w:spacing w:after="0"/>
              <w:jc w:val="center"/>
              <w:rPr>
                <w:rFonts w:cs="Arial"/>
                <w:b/>
                <w:szCs w:val="22"/>
              </w:rPr>
            </w:pPr>
            <w:r w:rsidRPr="004B4D38">
              <w:rPr>
                <w:rFonts w:cs="Arial"/>
                <w:b/>
                <w:szCs w:val="22"/>
              </w:rPr>
              <w:t>PC</w:t>
            </w:r>
          </w:p>
          <w:p w14:paraId="4DE57675" w14:textId="77777777" w:rsidR="004B4D38" w:rsidRPr="004B4D38" w:rsidRDefault="004B4D38" w:rsidP="004B4D38">
            <w:pPr>
              <w:spacing w:after="0"/>
              <w:jc w:val="center"/>
              <w:rPr>
                <w:rFonts w:cs="Arial"/>
                <w:b/>
                <w:szCs w:val="22"/>
              </w:rPr>
            </w:pPr>
          </w:p>
          <w:p w14:paraId="76FE5133" w14:textId="77777777" w:rsidR="004B4D38" w:rsidRPr="004B4D38" w:rsidRDefault="004B4D38" w:rsidP="004B4D38">
            <w:pPr>
              <w:spacing w:after="0"/>
              <w:jc w:val="center"/>
              <w:rPr>
                <w:rFonts w:cs="Arial"/>
                <w:b/>
                <w:szCs w:val="22"/>
              </w:rPr>
            </w:pPr>
          </w:p>
        </w:tc>
      </w:tr>
      <w:tr w:rsidR="004B4D38" w:rsidRPr="004B4D38" w14:paraId="6992746E" w14:textId="77777777" w:rsidTr="004B4D38">
        <w:trPr>
          <w:trHeight w:val="363"/>
        </w:trPr>
        <w:tc>
          <w:tcPr>
            <w:tcW w:w="521" w:type="dxa"/>
            <w:shd w:val="clear" w:color="auto" w:fill="auto"/>
          </w:tcPr>
          <w:p w14:paraId="1E811B72"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lastRenderedPageBreak/>
              <w:t>4.</w:t>
            </w:r>
          </w:p>
        </w:tc>
        <w:tc>
          <w:tcPr>
            <w:tcW w:w="8242" w:type="dxa"/>
            <w:shd w:val="clear" w:color="auto" w:fill="auto"/>
          </w:tcPr>
          <w:p w14:paraId="5A069AD0"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POTENTIAL NEW TWINNING/PARTNERSHIP ARRANGEMENTS</w:t>
            </w:r>
          </w:p>
          <w:p w14:paraId="4A6DF275" w14:textId="77777777" w:rsidR="004B4D38" w:rsidRPr="004B4D38" w:rsidRDefault="004B4D38" w:rsidP="004B4D38">
            <w:pPr>
              <w:tabs>
                <w:tab w:val="left" w:pos="4678"/>
              </w:tabs>
              <w:autoSpaceDE w:val="0"/>
              <w:autoSpaceDN w:val="0"/>
              <w:adjustRightInd w:val="0"/>
              <w:spacing w:after="0"/>
              <w:rPr>
                <w:rFonts w:cs="Arial"/>
                <w:b/>
                <w:bCs/>
                <w:szCs w:val="22"/>
              </w:rPr>
            </w:pPr>
          </w:p>
          <w:p w14:paraId="76FB449F" w14:textId="77777777" w:rsidR="004B4D38" w:rsidRPr="004B4D38" w:rsidRDefault="004B4D38" w:rsidP="004B4D38">
            <w:pPr>
              <w:tabs>
                <w:tab w:val="left" w:pos="465"/>
              </w:tabs>
              <w:autoSpaceDE w:val="0"/>
              <w:autoSpaceDN w:val="0"/>
              <w:adjustRightInd w:val="0"/>
              <w:spacing w:after="0"/>
              <w:rPr>
                <w:rFonts w:cs="Arial"/>
                <w:b/>
                <w:bCs/>
                <w:szCs w:val="22"/>
              </w:rPr>
            </w:pPr>
            <w:proofErr w:type="spellStart"/>
            <w:r w:rsidRPr="004B4D38">
              <w:rPr>
                <w:rFonts w:cs="Arial"/>
                <w:b/>
                <w:bCs/>
                <w:szCs w:val="22"/>
              </w:rPr>
              <w:t>Dongying</w:t>
            </w:r>
            <w:proofErr w:type="spellEnd"/>
            <w:r w:rsidRPr="004B4D38">
              <w:rPr>
                <w:rFonts w:cs="Arial"/>
                <w:b/>
                <w:bCs/>
                <w:szCs w:val="22"/>
              </w:rPr>
              <w:t>, China</w:t>
            </w:r>
          </w:p>
          <w:p w14:paraId="20848AF7" w14:textId="77777777" w:rsidR="004B4D38" w:rsidRPr="004B4D38" w:rsidRDefault="004B4D38" w:rsidP="004B4D38">
            <w:pPr>
              <w:autoSpaceDE w:val="0"/>
              <w:autoSpaceDN w:val="0"/>
              <w:adjustRightInd w:val="0"/>
              <w:spacing w:after="0"/>
              <w:rPr>
                <w:rFonts w:cs="Arial"/>
                <w:bCs/>
                <w:szCs w:val="22"/>
              </w:rPr>
            </w:pPr>
            <w:r w:rsidRPr="004B4D38">
              <w:rPr>
                <w:rFonts w:cs="Arial"/>
                <w:bCs/>
                <w:szCs w:val="22"/>
              </w:rPr>
              <w:t xml:space="preserve">The Group noted that a delegation from </w:t>
            </w:r>
            <w:proofErr w:type="spellStart"/>
            <w:r w:rsidRPr="004B4D38">
              <w:rPr>
                <w:rFonts w:cs="Arial"/>
                <w:bCs/>
                <w:szCs w:val="22"/>
              </w:rPr>
              <w:t>Dongying</w:t>
            </w:r>
            <w:proofErr w:type="spellEnd"/>
            <w:r w:rsidRPr="004B4D38">
              <w:rPr>
                <w:rFonts w:cs="Arial"/>
                <w:bCs/>
                <w:szCs w:val="22"/>
              </w:rPr>
              <w:t xml:space="preserve"> would be visiting Guildford on 17 July 2017 and had expressed an interest in developing a “Friendly Exchange Relationship”.</w:t>
            </w:r>
          </w:p>
          <w:p w14:paraId="17D3DB4F" w14:textId="77777777" w:rsidR="004B4D38" w:rsidRPr="004B4D38" w:rsidRDefault="004B4D38" w:rsidP="004B4D38">
            <w:pPr>
              <w:autoSpaceDE w:val="0"/>
              <w:autoSpaceDN w:val="0"/>
              <w:adjustRightInd w:val="0"/>
              <w:spacing w:after="0"/>
              <w:ind w:left="465"/>
              <w:rPr>
                <w:rFonts w:cs="Arial"/>
                <w:bCs/>
                <w:szCs w:val="22"/>
              </w:rPr>
            </w:pPr>
          </w:p>
          <w:p w14:paraId="3591144E" w14:textId="77777777" w:rsidR="004B4D38" w:rsidRPr="004B4D38" w:rsidRDefault="004B4D38" w:rsidP="004B4D38">
            <w:pPr>
              <w:autoSpaceDE w:val="0"/>
              <w:autoSpaceDN w:val="0"/>
              <w:adjustRightInd w:val="0"/>
              <w:spacing w:after="0"/>
              <w:rPr>
                <w:rFonts w:cs="Arial"/>
                <w:bCs/>
                <w:szCs w:val="22"/>
              </w:rPr>
            </w:pPr>
            <w:r w:rsidRPr="004B4D38">
              <w:rPr>
                <w:rFonts w:cs="Arial"/>
                <w:bCs/>
                <w:szCs w:val="22"/>
              </w:rPr>
              <w:t xml:space="preserve">The Group expressed support for a proposed partnership agreement in principle and members </w:t>
            </w:r>
            <w:proofErr w:type="gramStart"/>
            <w:r w:rsidRPr="004B4D38">
              <w:rPr>
                <w:rFonts w:cs="Arial"/>
                <w:bCs/>
                <w:szCs w:val="22"/>
              </w:rPr>
              <w:t>were asked</w:t>
            </w:r>
            <w:proofErr w:type="gramEnd"/>
            <w:r w:rsidRPr="004B4D38">
              <w:rPr>
                <w:rFonts w:cs="Arial"/>
                <w:bCs/>
                <w:szCs w:val="22"/>
              </w:rPr>
              <w:t xml:space="preserve"> to circulate suggestions for areas that the relationship should focus upon.</w:t>
            </w:r>
          </w:p>
          <w:p w14:paraId="19C4CD6E" w14:textId="77777777" w:rsidR="004B4D38" w:rsidRPr="004B4D38" w:rsidRDefault="004B4D38" w:rsidP="004B4D38">
            <w:pPr>
              <w:autoSpaceDE w:val="0"/>
              <w:autoSpaceDN w:val="0"/>
              <w:adjustRightInd w:val="0"/>
              <w:spacing w:after="0"/>
              <w:ind w:left="465"/>
              <w:rPr>
                <w:rFonts w:cs="Arial"/>
                <w:bCs/>
                <w:szCs w:val="22"/>
              </w:rPr>
            </w:pPr>
          </w:p>
          <w:p w14:paraId="2E09A750" w14:textId="77777777" w:rsidR="004B4D38" w:rsidRPr="004B4D38" w:rsidRDefault="004B4D38" w:rsidP="004B4D38">
            <w:pPr>
              <w:autoSpaceDE w:val="0"/>
              <w:autoSpaceDN w:val="0"/>
              <w:adjustRightInd w:val="0"/>
              <w:spacing w:after="0"/>
              <w:rPr>
                <w:rFonts w:cs="Arial"/>
                <w:bCs/>
                <w:szCs w:val="22"/>
              </w:rPr>
            </w:pPr>
            <w:r w:rsidRPr="004B4D38">
              <w:rPr>
                <w:rFonts w:cs="Arial"/>
                <w:b/>
                <w:bCs/>
                <w:szCs w:val="22"/>
              </w:rPr>
              <w:t>Versailles, France</w:t>
            </w:r>
          </w:p>
          <w:p w14:paraId="4364844D" w14:textId="77777777" w:rsidR="004B4D38" w:rsidRPr="004B4D38" w:rsidRDefault="004B4D38" w:rsidP="004B4D38">
            <w:pPr>
              <w:tabs>
                <w:tab w:val="left" w:pos="748"/>
              </w:tabs>
              <w:autoSpaceDE w:val="0"/>
              <w:autoSpaceDN w:val="0"/>
              <w:adjustRightInd w:val="0"/>
              <w:spacing w:after="0"/>
              <w:rPr>
                <w:rFonts w:cs="Arial"/>
                <w:bCs/>
                <w:szCs w:val="22"/>
              </w:rPr>
            </w:pPr>
            <w:r w:rsidRPr="004B4D38">
              <w:rPr>
                <w:rFonts w:cs="Arial"/>
                <w:bCs/>
                <w:szCs w:val="22"/>
              </w:rPr>
              <w:t xml:space="preserve">The Group noted that the British Embassy in Paris </w:t>
            </w:r>
            <w:proofErr w:type="gramStart"/>
            <w:r w:rsidRPr="004B4D38">
              <w:rPr>
                <w:rFonts w:cs="Arial"/>
                <w:bCs/>
                <w:szCs w:val="22"/>
              </w:rPr>
              <w:t>had been approached</w:t>
            </w:r>
            <w:proofErr w:type="gramEnd"/>
            <w:r w:rsidRPr="004B4D38">
              <w:rPr>
                <w:rFonts w:cs="Arial"/>
                <w:bCs/>
                <w:szCs w:val="22"/>
              </w:rPr>
              <w:t xml:space="preserve"> by Versailles about identifying a suitable British twin.  The Embassy had suggested that Guildford would make an excellent twin for Versailles.</w:t>
            </w:r>
          </w:p>
          <w:p w14:paraId="02344875" w14:textId="77777777" w:rsidR="004B4D38" w:rsidRPr="004B4D38" w:rsidRDefault="004B4D38" w:rsidP="004B4D38">
            <w:pPr>
              <w:tabs>
                <w:tab w:val="left" w:pos="748"/>
              </w:tabs>
              <w:autoSpaceDE w:val="0"/>
              <w:autoSpaceDN w:val="0"/>
              <w:adjustRightInd w:val="0"/>
              <w:spacing w:after="0"/>
              <w:rPr>
                <w:rFonts w:cs="Arial"/>
                <w:bCs/>
                <w:szCs w:val="22"/>
              </w:rPr>
            </w:pPr>
          </w:p>
          <w:p w14:paraId="2ACC52BF" w14:textId="77777777" w:rsidR="004B4D38" w:rsidRPr="004B4D38" w:rsidRDefault="004B4D38" w:rsidP="004B4D38">
            <w:pPr>
              <w:tabs>
                <w:tab w:val="left" w:pos="748"/>
              </w:tabs>
              <w:autoSpaceDE w:val="0"/>
              <w:autoSpaceDN w:val="0"/>
              <w:adjustRightInd w:val="0"/>
              <w:spacing w:after="0"/>
              <w:rPr>
                <w:rFonts w:cs="Arial"/>
                <w:bCs/>
                <w:szCs w:val="22"/>
              </w:rPr>
            </w:pPr>
            <w:r w:rsidRPr="004B4D38">
              <w:rPr>
                <w:rFonts w:cs="Arial"/>
                <w:bCs/>
                <w:szCs w:val="22"/>
              </w:rPr>
              <w:t>The Group responded positively towards a potential twinning with Versailles and, therefore, Matt Furniss would respond to the British Embassy to progress this.</w:t>
            </w:r>
          </w:p>
          <w:p w14:paraId="7B8F4399" w14:textId="77777777" w:rsidR="004B4D38" w:rsidRPr="004B4D38" w:rsidRDefault="004B4D38" w:rsidP="004B4D38">
            <w:pPr>
              <w:tabs>
                <w:tab w:val="left" w:pos="748"/>
              </w:tabs>
              <w:autoSpaceDE w:val="0"/>
              <w:autoSpaceDN w:val="0"/>
              <w:adjustRightInd w:val="0"/>
              <w:spacing w:after="0"/>
              <w:rPr>
                <w:rFonts w:cs="Arial"/>
                <w:bCs/>
                <w:szCs w:val="22"/>
              </w:rPr>
            </w:pPr>
          </w:p>
          <w:p w14:paraId="42215019" w14:textId="77777777" w:rsidR="004B4D38" w:rsidRPr="004B4D38" w:rsidRDefault="004B4D38" w:rsidP="004B4D38">
            <w:pPr>
              <w:tabs>
                <w:tab w:val="left" w:pos="748"/>
              </w:tabs>
              <w:autoSpaceDE w:val="0"/>
              <w:autoSpaceDN w:val="0"/>
              <w:adjustRightInd w:val="0"/>
              <w:spacing w:after="0"/>
              <w:rPr>
                <w:rFonts w:cs="Arial"/>
                <w:bCs/>
                <w:szCs w:val="22"/>
              </w:rPr>
            </w:pPr>
            <w:r w:rsidRPr="004B4D38">
              <w:rPr>
                <w:rFonts w:cs="Arial"/>
                <w:bCs/>
                <w:szCs w:val="22"/>
              </w:rPr>
              <w:t>The Council would need to engage residents as part of this process and particularly representatives of the local French community.</w:t>
            </w:r>
          </w:p>
          <w:p w14:paraId="130AB12B" w14:textId="77777777" w:rsidR="004B4D38" w:rsidRPr="004B4D38" w:rsidRDefault="004B4D38" w:rsidP="004B4D38">
            <w:pPr>
              <w:tabs>
                <w:tab w:val="left" w:pos="748"/>
              </w:tabs>
              <w:autoSpaceDE w:val="0"/>
              <w:autoSpaceDN w:val="0"/>
              <w:adjustRightInd w:val="0"/>
              <w:spacing w:after="0"/>
              <w:rPr>
                <w:rFonts w:cs="Arial"/>
                <w:b/>
                <w:bCs/>
                <w:szCs w:val="22"/>
              </w:rPr>
            </w:pPr>
          </w:p>
        </w:tc>
        <w:tc>
          <w:tcPr>
            <w:tcW w:w="901" w:type="dxa"/>
            <w:gridSpan w:val="2"/>
            <w:shd w:val="clear" w:color="auto" w:fill="auto"/>
          </w:tcPr>
          <w:p w14:paraId="1C3B692F" w14:textId="77777777" w:rsidR="004B4D38" w:rsidRPr="004B4D38" w:rsidRDefault="004B4D38" w:rsidP="004B4D38">
            <w:pPr>
              <w:spacing w:after="0"/>
              <w:jc w:val="center"/>
              <w:rPr>
                <w:rFonts w:cs="Arial"/>
                <w:b/>
                <w:szCs w:val="22"/>
              </w:rPr>
            </w:pPr>
          </w:p>
          <w:p w14:paraId="2E3EEA25" w14:textId="77777777" w:rsidR="004B4D38" w:rsidRPr="004B4D38" w:rsidRDefault="004B4D38" w:rsidP="004B4D38">
            <w:pPr>
              <w:spacing w:after="0"/>
              <w:jc w:val="center"/>
              <w:rPr>
                <w:rFonts w:cs="Arial"/>
                <w:b/>
                <w:szCs w:val="22"/>
              </w:rPr>
            </w:pPr>
          </w:p>
          <w:p w14:paraId="3EA95E84" w14:textId="77777777" w:rsidR="004B4D38" w:rsidRPr="004B4D38" w:rsidRDefault="004B4D38" w:rsidP="004B4D38">
            <w:pPr>
              <w:spacing w:after="0"/>
              <w:jc w:val="center"/>
              <w:rPr>
                <w:rFonts w:cs="Arial"/>
                <w:b/>
                <w:szCs w:val="22"/>
              </w:rPr>
            </w:pPr>
          </w:p>
          <w:p w14:paraId="029BB5F7" w14:textId="77777777" w:rsidR="004B4D38" w:rsidRPr="004B4D38" w:rsidRDefault="004B4D38" w:rsidP="004B4D38">
            <w:pPr>
              <w:spacing w:after="0"/>
              <w:jc w:val="center"/>
              <w:rPr>
                <w:rFonts w:cs="Arial"/>
                <w:b/>
                <w:szCs w:val="22"/>
              </w:rPr>
            </w:pPr>
          </w:p>
          <w:p w14:paraId="2AA06733" w14:textId="77777777" w:rsidR="004B4D38" w:rsidRPr="004B4D38" w:rsidRDefault="004B4D38" w:rsidP="004B4D38">
            <w:pPr>
              <w:spacing w:after="0"/>
              <w:jc w:val="center"/>
              <w:rPr>
                <w:rFonts w:cs="Arial"/>
                <w:b/>
                <w:szCs w:val="22"/>
              </w:rPr>
            </w:pPr>
          </w:p>
          <w:p w14:paraId="66A3D848" w14:textId="77777777" w:rsidR="004B4D38" w:rsidRPr="004B4D38" w:rsidRDefault="004B4D38" w:rsidP="004B4D38">
            <w:pPr>
              <w:spacing w:after="0"/>
              <w:jc w:val="center"/>
              <w:rPr>
                <w:rFonts w:cs="Arial"/>
                <w:b/>
                <w:szCs w:val="22"/>
              </w:rPr>
            </w:pPr>
          </w:p>
          <w:p w14:paraId="36AD414F" w14:textId="77777777" w:rsidR="004B4D38" w:rsidRPr="004B4D38" w:rsidRDefault="004B4D38" w:rsidP="004B4D38">
            <w:pPr>
              <w:spacing w:after="0"/>
              <w:jc w:val="center"/>
              <w:rPr>
                <w:rFonts w:cs="Arial"/>
                <w:b/>
                <w:szCs w:val="22"/>
              </w:rPr>
            </w:pPr>
          </w:p>
          <w:p w14:paraId="2FAF56E8" w14:textId="77777777" w:rsidR="004B4D38" w:rsidRPr="004B4D38" w:rsidRDefault="004B4D38" w:rsidP="004B4D38">
            <w:pPr>
              <w:spacing w:after="0"/>
              <w:jc w:val="center"/>
              <w:rPr>
                <w:rFonts w:cs="Arial"/>
                <w:b/>
                <w:szCs w:val="22"/>
              </w:rPr>
            </w:pPr>
            <w:r w:rsidRPr="004B4D38">
              <w:rPr>
                <w:rFonts w:cs="Arial"/>
                <w:b/>
                <w:szCs w:val="22"/>
              </w:rPr>
              <w:t>All</w:t>
            </w:r>
          </w:p>
          <w:p w14:paraId="74A5C8A3" w14:textId="77777777" w:rsidR="004B4D38" w:rsidRPr="004B4D38" w:rsidRDefault="004B4D38" w:rsidP="004B4D38">
            <w:pPr>
              <w:spacing w:after="0"/>
              <w:jc w:val="center"/>
              <w:rPr>
                <w:rFonts w:cs="Arial"/>
                <w:b/>
                <w:szCs w:val="22"/>
              </w:rPr>
            </w:pPr>
          </w:p>
          <w:p w14:paraId="170F0490" w14:textId="77777777" w:rsidR="004B4D38" w:rsidRPr="004B4D38" w:rsidRDefault="004B4D38" w:rsidP="004B4D38">
            <w:pPr>
              <w:spacing w:after="0"/>
              <w:jc w:val="center"/>
              <w:rPr>
                <w:rFonts w:cs="Arial"/>
                <w:b/>
                <w:szCs w:val="22"/>
              </w:rPr>
            </w:pPr>
          </w:p>
          <w:p w14:paraId="362EB8A4" w14:textId="77777777" w:rsidR="004B4D38" w:rsidRPr="004B4D38" w:rsidRDefault="004B4D38" w:rsidP="004B4D38">
            <w:pPr>
              <w:spacing w:after="0"/>
              <w:jc w:val="center"/>
              <w:rPr>
                <w:rFonts w:cs="Arial"/>
                <w:b/>
                <w:szCs w:val="22"/>
              </w:rPr>
            </w:pPr>
          </w:p>
          <w:p w14:paraId="396E4B7D" w14:textId="77777777" w:rsidR="004B4D38" w:rsidRPr="004B4D38" w:rsidRDefault="004B4D38" w:rsidP="004B4D38">
            <w:pPr>
              <w:spacing w:after="0"/>
              <w:jc w:val="center"/>
              <w:rPr>
                <w:rFonts w:cs="Arial"/>
                <w:b/>
                <w:szCs w:val="22"/>
              </w:rPr>
            </w:pPr>
          </w:p>
          <w:p w14:paraId="5752C111" w14:textId="77777777" w:rsidR="004B4D38" w:rsidRPr="004B4D38" w:rsidRDefault="004B4D38" w:rsidP="004B4D38">
            <w:pPr>
              <w:spacing w:after="0"/>
              <w:jc w:val="center"/>
              <w:rPr>
                <w:rFonts w:cs="Arial"/>
                <w:b/>
                <w:szCs w:val="22"/>
              </w:rPr>
            </w:pPr>
          </w:p>
          <w:p w14:paraId="1CC58E08" w14:textId="77777777" w:rsidR="004B4D38" w:rsidRPr="004B4D38" w:rsidRDefault="004B4D38" w:rsidP="004B4D38">
            <w:pPr>
              <w:spacing w:after="0"/>
              <w:jc w:val="center"/>
              <w:rPr>
                <w:rFonts w:cs="Arial"/>
                <w:b/>
                <w:szCs w:val="22"/>
              </w:rPr>
            </w:pPr>
          </w:p>
          <w:p w14:paraId="61E68F1D" w14:textId="77777777" w:rsidR="004B4D38" w:rsidRPr="004B4D38" w:rsidRDefault="004B4D38" w:rsidP="004B4D38">
            <w:pPr>
              <w:spacing w:after="0"/>
              <w:jc w:val="center"/>
              <w:rPr>
                <w:rFonts w:cs="Arial"/>
                <w:b/>
                <w:szCs w:val="22"/>
              </w:rPr>
            </w:pPr>
          </w:p>
          <w:p w14:paraId="650D2CF1" w14:textId="77777777" w:rsidR="004B4D38" w:rsidRPr="004B4D38" w:rsidRDefault="004B4D38" w:rsidP="004B4D38">
            <w:pPr>
              <w:spacing w:after="0"/>
              <w:jc w:val="center"/>
              <w:rPr>
                <w:rFonts w:cs="Arial"/>
                <w:b/>
                <w:szCs w:val="22"/>
              </w:rPr>
            </w:pPr>
          </w:p>
          <w:p w14:paraId="4581F87C" w14:textId="77777777" w:rsidR="004B4D38" w:rsidRPr="004B4D38" w:rsidRDefault="004B4D38" w:rsidP="004B4D38">
            <w:pPr>
              <w:spacing w:after="0"/>
              <w:jc w:val="center"/>
              <w:rPr>
                <w:rFonts w:cs="Arial"/>
                <w:b/>
                <w:szCs w:val="22"/>
              </w:rPr>
            </w:pPr>
            <w:r w:rsidRPr="004B4D38">
              <w:rPr>
                <w:rFonts w:cs="Arial"/>
                <w:b/>
                <w:szCs w:val="22"/>
              </w:rPr>
              <w:t>MF</w:t>
            </w:r>
          </w:p>
          <w:p w14:paraId="26268C35" w14:textId="77777777" w:rsidR="004B4D38" w:rsidRPr="004B4D38" w:rsidRDefault="004B4D38" w:rsidP="004B4D38">
            <w:pPr>
              <w:spacing w:after="0"/>
              <w:jc w:val="center"/>
              <w:rPr>
                <w:rFonts w:cs="Arial"/>
                <w:b/>
                <w:szCs w:val="22"/>
              </w:rPr>
            </w:pPr>
          </w:p>
          <w:p w14:paraId="2FDD9AF5" w14:textId="77777777" w:rsidR="004B4D38" w:rsidRPr="004B4D38" w:rsidRDefault="004B4D38" w:rsidP="004B4D38">
            <w:pPr>
              <w:spacing w:after="0"/>
              <w:jc w:val="center"/>
              <w:rPr>
                <w:rFonts w:cs="Arial"/>
                <w:b/>
                <w:szCs w:val="22"/>
              </w:rPr>
            </w:pPr>
          </w:p>
          <w:p w14:paraId="638E6A57" w14:textId="77777777" w:rsidR="004B4D38" w:rsidRPr="004B4D38" w:rsidRDefault="004B4D38" w:rsidP="004B4D38">
            <w:pPr>
              <w:spacing w:after="0"/>
              <w:jc w:val="center"/>
              <w:rPr>
                <w:rFonts w:cs="Arial"/>
                <w:b/>
                <w:szCs w:val="22"/>
              </w:rPr>
            </w:pPr>
          </w:p>
        </w:tc>
      </w:tr>
      <w:tr w:rsidR="004B4D38" w:rsidRPr="004B4D38" w14:paraId="4F7FC661" w14:textId="77777777" w:rsidTr="004B4D38">
        <w:trPr>
          <w:trHeight w:val="363"/>
        </w:trPr>
        <w:tc>
          <w:tcPr>
            <w:tcW w:w="521" w:type="dxa"/>
            <w:shd w:val="clear" w:color="auto" w:fill="auto"/>
          </w:tcPr>
          <w:p w14:paraId="32897E39"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 xml:space="preserve">5. </w:t>
            </w:r>
          </w:p>
        </w:tc>
        <w:tc>
          <w:tcPr>
            <w:tcW w:w="8242" w:type="dxa"/>
            <w:shd w:val="clear" w:color="auto" w:fill="auto"/>
          </w:tcPr>
          <w:p w14:paraId="5FBC1783"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GOVERNANCE AND ADMINISTRATIVE SUPPORT FOR TWINNING</w:t>
            </w:r>
          </w:p>
          <w:p w14:paraId="4DDEEF61"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The Group recognised that further consideration would need to </w:t>
            </w:r>
            <w:proofErr w:type="gramStart"/>
            <w:r w:rsidRPr="004B4D38">
              <w:rPr>
                <w:rFonts w:cs="Arial"/>
                <w:bCs/>
                <w:szCs w:val="22"/>
              </w:rPr>
              <w:t>be given</w:t>
            </w:r>
            <w:proofErr w:type="gramEnd"/>
            <w:r w:rsidRPr="004B4D38">
              <w:rPr>
                <w:rFonts w:cs="Arial"/>
                <w:bCs/>
                <w:szCs w:val="22"/>
              </w:rPr>
              <w:t xml:space="preserve"> to resourcing the support required for developing and enhancing Guildford’s twinning and partnership arrangements.  Matt Furniss would liaise with the Head of Financial Services on this matter.</w:t>
            </w:r>
          </w:p>
          <w:p w14:paraId="7C924090" w14:textId="77777777" w:rsidR="004B4D38" w:rsidRPr="004B4D38" w:rsidRDefault="004B4D38" w:rsidP="004B4D38">
            <w:pPr>
              <w:tabs>
                <w:tab w:val="left" w:pos="4678"/>
              </w:tabs>
              <w:autoSpaceDE w:val="0"/>
              <w:autoSpaceDN w:val="0"/>
              <w:adjustRightInd w:val="0"/>
              <w:spacing w:after="0"/>
              <w:rPr>
                <w:rFonts w:cs="Arial"/>
                <w:b/>
                <w:bCs/>
                <w:szCs w:val="22"/>
              </w:rPr>
            </w:pPr>
          </w:p>
        </w:tc>
        <w:tc>
          <w:tcPr>
            <w:tcW w:w="901" w:type="dxa"/>
            <w:gridSpan w:val="2"/>
            <w:shd w:val="clear" w:color="auto" w:fill="auto"/>
          </w:tcPr>
          <w:p w14:paraId="11C3DCD6" w14:textId="77777777" w:rsidR="004B4D38" w:rsidRPr="004B4D38" w:rsidRDefault="004B4D38" w:rsidP="004B4D38">
            <w:pPr>
              <w:spacing w:after="0"/>
              <w:jc w:val="center"/>
              <w:rPr>
                <w:rFonts w:cs="Arial"/>
                <w:b/>
                <w:szCs w:val="22"/>
              </w:rPr>
            </w:pPr>
          </w:p>
          <w:p w14:paraId="21FBAF46" w14:textId="77777777" w:rsidR="004B4D38" w:rsidRPr="004B4D38" w:rsidRDefault="004B4D38" w:rsidP="004B4D38">
            <w:pPr>
              <w:spacing w:after="0"/>
              <w:jc w:val="center"/>
              <w:rPr>
                <w:rFonts w:cs="Arial"/>
                <w:b/>
                <w:szCs w:val="22"/>
              </w:rPr>
            </w:pPr>
            <w:r w:rsidRPr="004B4D38">
              <w:rPr>
                <w:rFonts w:cs="Arial"/>
                <w:b/>
                <w:szCs w:val="22"/>
              </w:rPr>
              <w:t>MF</w:t>
            </w:r>
          </w:p>
        </w:tc>
      </w:tr>
      <w:tr w:rsidR="004B4D38" w:rsidRPr="004B4D38" w14:paraId="077ABBDE" w14:textId="77777777" w:rsidTr="004B4D38">
        <w:trPr>
          <w:trHeight w:val="363"/>
        </w:trPr>
        <w:tc>
          <w:tcPr>
            <w:tcW w:w="521" w:type="dxa"/>
            <w:shd w:val="clear" w:color="auto" w:fill="auto"/>
          </w:tcPr>
          <w:p w14:paraId="73EA48AF"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6.</w:t>
            </w:r>
          </w:p>
        </w:tc>
        <w:tc>
          <w:tcPr>
            <w:tcW w:w="8242" w:type="dxa"/>
            <w:shd w:val="clear" w:color="auto" w:fill="auto"/>
          </w:tcPr>
          <w:p w14:paraId="7DF34C6B"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DEVELOPING TOWN TWINNING</w:t>
            </w:r>
          </w:p>
          <w:p w14:paraId="79C7A5D2"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Members of the Group </w:t>
            </w:r>
            <w:proofErr w:type="gramStart"/>
            <w:r w:rsidRPr="004B4D38">
              <w:rPr>
                <w:rFonts w:cs="Arial"/>
                <w:bCs/>
                <w:szCs w:val="22"/>
              </w:rPr>
              <w:t>were invited</w:t>
            </w:r>
            <w:proofErr w:type="gramEnd"/>
            <w:r w:rsidRPr="004B4D38">
              <w:rPr>
                <w:rFonts w:cs="Arial"/>
                <w:bCs/>
                <w:szCs w:val="22"/>
              </w:rPr>
              <w:t xml:space="preserve"> to review the objectives of town twinning and the desirable characteristics of twin towns and to circulate their thoughts on the reasons, benefits and justifications for pursuing the proposed new relationships with </w:t>
            </w:r>
            <w:proofErr w:type="spellStart"/>
            <w:r w:rsidRPr="004B4D38">
              <w:rPr>
                <w:rFonts w:cs="Arial"/>
                <w:bCs/>
                <w:szCs w:val="22"/>
              </w:rPr>
              <w:t>Dongying</w:t>
            </w:r>
            <w:proofErr w:type="spellEnd"/>
            <w:r w:rsidRPr="004B4D38">
              <w:rPr>
                <w:rFonts w:cs="Arial"/>
                <w:bCs/>
                <w:szCs w:val="22"/>
              </w:rPr>
              <w:t xml:space="preserve"> and Versailles.</w:t>
            </w:r>
          </w:p>
          <w:p w14:paraId="7B315A5A" w14:textId="77777777" w:rsidR="004B4D38" w:rsidRPr="004B4D38" w:rsidRDefault="004B4D38" w:rsidP="004B4D38">
            <w:pPr>
              <w:tabs>
                <w:tab w:val="left" w:pos="4678"/>
              </w:tabs>
              <w:autoSpaceDE w:val="0"/>
              <w:autoSpaceDN w:val="0"/>
              <w:adjustRightInd w:val="0"/>
              <w:spacing w:after="0"/>
              <w:rPr>
                <w:rFonts w:cs="Arial"/>
                <w:bCs/>
                <w:szCs w:val="22"/>
              </w:rPr>
            </w:pPr>
          </w:p>
        </w:tc>
        <w:tc>
          <w:tcPr>
            <w:tcW w:w="901" w:type="dxa"/>
            <w:gridSpan w:val="2"/>
            <w:shd w:val="clear" w:color="auto" w:fill="auto"/>
          </w:tcPr>
          <w:p w14:paraId="2F6432A5" w14:textId="77777777" w:rsidR="004B4D38" w:rsidRPr="004B4D38" w:rsidRDefault="004B4D38" w:rsidP="004B4D38">
            <w:pPr>
              <w:spacing w:after="0"/>
              <w:rPr>
                <w:rFonts w:cs="Arial"/>
                <w:b/>
                <w:szCs w:val="22"/>
              </w:rPr>
            </w:pPr>
          </w:p>
          <w:p w14:paraId="31F7B8D6" w14:textId="77777777" w:rsidR="004B4D38" w:rsidRPr="004B4D38" w:rsidRDefault="004B4D38" w:rsidP="004B4D38">
            <w:pPr>
              <w:spacing w:after="0"/>
              <w:jc w:val="center"/>
              <w:rPr>
                <w:rFonts w:cs="Arial"/>
                <w:b/>
                <w:szCs w:val="22"/>
              </w:rPr>
            </w:pPr>
            <w:r w:rsidRPr="004B4D38">
              <w:rPr>
                <w:rFonts w:cs="Arial"/>
                <w:b/>
                <w:szCs w:val="22"/>
              </w:rPr>
              <w:t>All</w:t>
            </w:r>
          </w:p>
        </w:tc>
      </w:tr>
      <w:tr w:rsidR="004B4D38" w:rsidRPr="004B4D38" w14:paraId="78C8E1E2" w14:textId="77777777" w:rsidTr="004B4D38">
        <w:trPr>
          <w:trHeight w:val="363"/>
        </w:trPr>
        <w:tc>
          <w:tcPr>
            <w:tcW w:w="521" w:type="dxa"/>
            <w:shd w:val="clear" w:color="auto" w:fill="auto"/>
          </w:tcPr>
          <w:p w14:paraId="0A85EA20"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 xml:space="preserve">7. </w:t>
            </w:r>
          </w:p>
        </w:tc>
        <w:tc>
          <w:tcPr>
            <w:tcW w:w="8242" w:type="dxa"/>
            <w:shd w:val="clear" w:color="auto" w:fill="auto"/>
          </w:tcPr>
          <w:p w14:paraId="4E738320"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DATE OF NEXT MEETING</w:t>
            </w:r>
          </w:p>
          <w:p w14:paraId="407A30A0"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The next meeting of the Group </w:t>
            </w:r>
            <w:proofErr w:type="gramStart"/>
            <w:r w:rsidRPr="004B4D38">
              <w:rPr>
                <w:rFonts w:cs="Arial"/>
                <w:bCs/>
                <w:szCs w:val="22"/>
              </w:rPr>
              <w:t>would be held</w:t>
            </w:r>
            <w:proofErr w:type="gramEnd"/>
            <w:r w:rsidRPr="004B4D38">
              <w:rPr>
                <w:rFonts w:cs="Arial"/>
                <w:bCs/>
                <w:szCs w:val="22"/>
              </w:rPr>
              <w:t xml:space="preserve"> on Monday 10 July 2017 at 11:00am in Room 8 (</w:t>
            </w:r>
            <w:proofErr w:type="spellStart"/>
            <w:r w:rsidRPr="004B4D38">
              <w:rPr>
                <w:rFonts w:cs="Arial"/>
                <w:bCs/>
                <w:szCs w:val="22"/>
              </w:rPr>
              <w:t>Hatchlands</w:t>
            </w:r>
            <w:proofErr w:type="spellEnd"/>
            <w:r w:rsidRPr="004B4D38">
              <w:rPr>
                <w:rFonts w:cs="Arial"/>
                <w:bCs/>
                <w:szCs w:val="22"/>
              </w:rPr>
              <w:t xml:space="preserve">), </w:t>
            </w:r>
            <w:proofErr w:type="spellStart"/>
            <w:r w:rsidRPr="004B4D38">
              <w:rPr>
                <w:rFonts w:cs="Arial"/>
                <w:bCs/>
                <w:szCs w:val="22"/>
              </w:rPr>
              <w:t>Millmead</w:t>
            </w:r>
            <w:proofErr w:type="spellEnd"/>
            <w:r w:rsidRPr="004B4D38">
              <w:rPr>
                <w:rFonts w:cs="Arial"/>
                <w:bCs/>
                <w:szCs w:val="22"/>
              </w:rPr>
              <w:t xml:space="preserve"> House.</w:t>
            </w:r>
          </w:p>
        </w:tc>
        <w:tc>
          <w:tcPr>
            <w:tcW w:w="901" w:type="dxa"/>
            <w:gridSpan w:val="2"/>
            <w:shd w:val="clear" w:color="auto" w:fill="auto"/>
          </w:tcPr>
          <w:p w14:paraId="2AA84756" w14:textId="77777777" w:rsidR="004B4D38" w:rsidRPr="004B4D38" w:rsidRDefault="004B4D38" w:rsidP="004B4D38">
            <w:pPr>
              <w:spacing w:after="0"/>
              <w:jc w:val="center"/>
              <w:rPr>
                <w:rFonts w:cs="Arial"/>
                <w:b/>
                <w:szCs w:val="22"/>
              </w:rPr>
            </w:pPr>
          </w:p>
          <w:p w14:paraId="14C58696" w14:textId="77777777" w:rsidR="004B4D38" w:rsidRPr="004B4D38" w:rsidRDefault="004B4D38" w:rsidP="004B4D38">
            <w:pPr>
              <w:spacing w:after="0"/>
              <w:rPr>
                <w:rFonts w:cs="Arial"/>
                <w:b/>
                <w:szCs w:val="22"/>
              </w:rPr>
            </w:pPr>
          </w:p>
        </w:tc>
      </w:tr>
    </w:tbl>
    <w:p w14:paraId="4D8EA08C" w14:textId="77777777" w:rsidR="004B4D38" w:rsidRDefault="004B4D38" w:rsidP="004B4D38">
      <w:pPr>
        <w:pStyle w:val="Heading3"/>
      </w:pPr>
    </w:p>
    <w:p w14:paraId="157AA7A8" w14:textId="77777777" w:rsidR="002B53A0" w:rsidRDefault="00617435" w:rsidP="004B4D38">
      <w:pPr>
        <w:sectPr w:rsidR="002B53A0" w:rsidSect="00095EDA">
          <w:headerReference w:type="default" r:id="rId15"/>
          <w:pgSz w:w="12240" w:h="15840"/>
          <w:pgMar w:top="1440" w:right="1800" w:bottom="1440" w:left="1800" w:header="708" w:footer="708" w:gutter="0"/>
          <w:cols w:space="708"/>
          <w:docGrid w:linePitch="360"/>
        </w:sectPr>
      </w:pPr>
      <w:r>
        <w:br w:type="page"/>
      </w:r>
    </w:p>
    <w:p w14:paraId="06A20436" w14:textId="77777777" w:rsidR="004B4D38" w:rsidRPr="004B4D38" w:rsidRDefault="004B4D38" w:rsidP="004B4D38">
      <w:pPr>
        <w:pStyle w:val="Heading1"/>
        <w:spacing w:before="0" w:after="0"/>
        <w:jc w:val="center"/>
        <w:rPr>
          <w:bCs w:val="0"/>
          <w:sz w:val="22"/>
          <w:szCs w:val="22"/>
        </w:rPr>
      </w:pPr>
      <w:r w:rsidRPr="004B4D38">
        <w:rPr>
          <w:bCs w:val="0"/>
          <w:sz w:val="22"/>
          <w:szCs w:val="22"/>
        </w:rPr>
        <w:lastRenderedPageBreak/>
        <w:t>TOWN TWINNING WORKING GROUP</w:t>
      </w:r>
    </w:p>
    <w:p w14:paraId="1088385A" w14:textId="77777777" w:rsidR="004B4D38" w:rsidRPr="004B4D38" w:rsidRDefault="004B4D38" w:rsidP="004B4D38">
      <w:pPr>
        <w:pStyle w:val="Heading1"/>
        <w:spacing w:before="0" w:after="0"/>
        <w:jc w:val="center"/>
        <w:rPr>
          <w:bCs w:val="0"/>
          <w:sz w:val="22"/>
          <w:szCs w:val="22"/>
        </w:rPr>
      </w:pPr>
      <w:r w:rsidRPr="004B4D38">
        <w:rPr>
          <w:bCs w:val="0"/>
          <w:sz w:val="22"/>
          <w:szCs w:val="22"/>
        </w:rPr>
        <w:t>MINUTES OF A MEETING ON 10 JULY</w:t>
      </w:r>
      <w:r w:rsidRPr="004B4D38">
        <w:rPr>
          <w:sz w:val="22"/>
          <w:szCs w:val="22"/>
        </w:rPr>
        <w:t xml:space="preserve"> </w:t>
      </w:r>
      <w:r w:rsidRPr="004B4D38">
        <w:rPr>
          <w:bCs w:val="0"/>
          <w:sz w:val="22"/>
          <w:szCs w:val="22"/>
        </w:rPr>
        <w:t>2017</w:t>
      </w:r>
    </w:p>
    <w:p w14:paraId="54E69907" w14:textId="77777777" w:rsidR="004B4D38" w:rsidRPr="004B4D38" w:rsidRDefault="004B4D38" w:rsidP="004B4D38">
      <w:pPr>
        <w:spacing w:after="0"/>
        <w:rPr>
          <w:rFonts w:cs="Arial"/>
          <w:b/>
          <w:bCs/>
          <w:color w:val="000000"/>
          <w:szCs w:val="22"/>
        </w:rPr>
      </w:pPr>
    </w:p>
    <w:p w14:paraId="2D89948F"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b/>
          <w:bCs/>
          <w:color w:val="000000"/>
          <w:szCs w:val="22"/>
        </w:rPr>
      </w:pPr>
      <w:r w:rsidRPr="004B4D38">
        <w:rPr>
          <w:rFonts w:cs="Arial"/>
          <w:b/>
          <w:bCs/>
          <w:color w:val="000000"/>
          <w:szCs w:val="22"/>
        </w:rPr>
        <w:t>Present</w:t>
      </w:r>
    </w:p>
    <w:p w14:paraId="121504D3"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b/>
          <w:color w:val="000000"/>
          <w:szCs w:val="22"/>
          <w:highlight w:val="yellow"/>
          <w:u w:val="single"/>
        </w:rPr>
      </w:pPr>
      <w:r w:rsidRPr="004B4D38">
        <w:rPr>
          <w:rFonts w:cs="Arial"/>
          <w:b/>
          <w:bCs/>
          <w:color w:val="000000"/>
          <w:szCs w:val="22"/>
        </w:rPr>
        <w:t xml:space="preserve"> </w:t>
      </w:r>
    </w:p>
    <w:p w14:paraId="4B66C215" w14:textId="77777777" w:rsidR="004B4D38" w:rsidRPr="004B4D38" w:rsidRDefault="004B4D38" w:rsidP="004B4D38">
      <w:pPr>
        <w:spacing w:after="0"/>
        <w:jc w:val="center"/>
        <w:rPr>
          <w:rFonts w:cs="Arial"/>
          <w:snapToGrid w:val="0"/>
          <w:szCs w:val="22"/>
        </w:rPr>
      </w:pPr>
      <w:r w:rsidRPr="004B4D38">
        <w:rPr>
          <w:rFonts w:cs="Arial"/>
          <w:snapToGrid w:val="0"/>
          <w:szCs w:val="22"/>
        </w:rPr>
        <w:t>Councillor Matt Furniss, Deputy Leader of the Council (Chairman)</w:t>
      </w:r>
    </w:p>
    <w:p w14:paraId="403078A5" w14:textId="77777777" w:rsidR="004B4D38" w:rsidRPr="004B4D38" w:rsidRDefault="004B4D38" w:rsidP="004B4D38">
      <w:pPr>
        <w:spacing w:after="0"/>
        <w:jc w:val="center"/>
        <w:rPr>
          <w:rFonts w:cs="Arial"/>
          <w:snapToGrid w:val="0"/>
          <w:szCs w:val="22"/>
        </w:rPr>
      </w:pPr>
      <w:r w:rsidRPr="004B4D38">
        <w:rPr>
          <w:rFonts w:cs="Arial"/>
          <w:snapToGrid w:val="0"/>
          <w:szCs w:val="22"/>
        </w:rPr>
        <w:t>Councillor David Goodwin</w:t>
      </w:r>
    </w:p>
    <w:p w14:paraId="1E9123B1" w14:textId="77777777" w:rsidR="004B4D38" w:rsidRPr="004B4D38" w:rsidRDefault="004B4D38" w:rsidP="004B4D38">
      <w:pPr>
        <w:spacing w:after="0"/>
        <w:jc w:val="center"/>
        <w:rPr>
          <w:rFonts w:cs="Arial"/>
          <w:snapToGrid w:val="0"/>
          <w:szCs w:val="22"/>
        </w:rPr>
      </w:pPr>
      <w:r w:rsidRPr="004B4D38">
        <w:rPr>
          <w:rFonts w:cs="Arial"/>
          <w:szCs w:val="22"/>
        </w:rPr>
        <w:t>Councillor Angela Gunning</w:t>
      </w:r>
    </w:p>
    <w:p w14:paraId="4112F74C" w14:textId="77777777" w:rsidR="004B4D38" w:rsidRPr="004B4D38" w:rsidRDefault="004B4D38" w:rsidP="004B4D38">
      <w:pPr>
        <w:spacing w:after="0"/>
        <w:jc w:val="center"/>
        <w:rPr>
          <w:rFonts w:cs="Arial"/>
          <w:snapToGrid w:val="0"/>
          <w:szCs w:val="22"/>
        </w:rPr>
      </w:pPr>
      <w:r w:rsidRPr="004B4D38">
        <w:rPr>
          <w:rFonts w:cs="Arial"/>
          <w:snapToGrid w:val="0"/>
          <w:szCs w:val="22"/>
        </w:rPr>
        <w:t>Councillor Gordon Jackson</w:t>
      </w:r>
    </w:p>
    <w:p w14:paraId="0FA5E8B7"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rPr>
      </w:pPr>
    </w:p>
    <w:p w14:paraId="6ADD809B"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u w:val="single"/>
        </w:rPr>
      </w:pPr>
      <w:r w:rsidRPr="004B4D38">
        <w:rPr>
          <w:rFonts w:cs="Arial"/>
          <w:snapToGrid w:val="0"/>
          <w:szCs w:val="22"/>
          <w:u w:val="single"/>
        </w:rPr>
        <w:t>Officer Support</w:t>
      </w:r>
    </w:p>
    <w:p w14:paraId="4E9BA921"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rPr>
      </w:pPr>
    </w:p>
    <w:p w14:paraId="44B42357" w14:textId="77777777" w:rsidR="004B4D38" w:rsidRPr="004B4D38" w:rsidRDefault="004B4D38" w:rsidP="004B4D38">
      <w:pPr>
        <w:spacing w:after="0"/>
        <w:jc w:val="center"/>
        <w:rPr>
          <w:rFonts w:cs="Arial"/>
          <w:snapToGrid w:val="0"/>
          <w:szCs w:val="22"/>
        </w:rPr>
      </w:pPr>
      <w:r w:rsidRPr="004B4D38">
        <w:rPr>
          <w:rFonts w:cs="Arial"/>
          <w:snapToGrid w:val="0"/>
          <w:szCs w:val="22"/>
        </w:rPr>
        <w:t>Simon Ash, Economic Development Officer</w:t>
      </w:r>
    </w:p>
    <w:p w14:paraId="4DBC9DF7" w14:textId="77777777" w:rsidR="004B4D38" w:rsidRPr="004B4D38" w:rsidRDefault="004B4D38" w:rsidP="004B4D38">
      <w:pPr>
        <w:spacing w:after="0"/>
        <w:jc w:val="center"/>
        <w:rPr>
          <w:rFonts w:cs="Arial"/>
          <w:snapToGrid w:val="0"/>
          <w:szCs w:val="22"/>
        </w:rPr>
      </w:pPr>
      <w:r w:rsidRPr="004B4D38">
        <w:rPr>
          <w:rFonts w:cs="Arial"/>
          <w:snapToGrid w:val="0"/>
          <w:szCs w:val="22"/>
        </w:rPr>
        <w:t>Stephen Benbough, Policy and Partnerships Manager</w:t>
      </w:r>
    </w:p>
    <w:p w14:paraId="5804F302"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rPr>
      </w:pPr>
      <w:r w:rsidRPr="004B4D38">
        <w:rPr>
          <w:rFonts w:cs="Arial"/>
          <w:snapToGrid w:val="0"/>
          <w:szCs w:val="22"/>
        </w:rPr>
        <w:t>Philippa Coldham, Policy Officer</w:t>
      </w:r>
    </w:p>
    <w:p w14:paraId="50EB6B3E"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rPr>
      </w:pPr>
    </w:p>
    <w:p w14:paraId="727E095B"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u w:val="single"/>
        </w:rPr>
      </w:pPr>
      <w:r w:rsidRPr="004B4D38">
        <w:rPr>
          <w:rFonts w:cs="Arial"/>
          <w:snapToGrid w:val="0"/>
          <w:szCs w:val="22"/>
          <w:u w:val="single"/>
        </w:rPr>
        <w:t>Surrey Chambers of Commerce</w:t>
      </w:r>
    </w:p>
    <w:p w14:paraId="6839CE1C"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u w:val="single"/>
        </w:rPr>
      </w:pPr>
    </w:p>
    <w:p w14:paraId="0CA4F126"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snapToGrid w:val="0"/>
          <w:szCs w:val="22"/>
        </w:rPr>
      </w:pPr>
      <w:r w:rsidRPr="004B4D38">
        <w:rPr>
          <w:rFonts w:cs="Arial"/>
          <w:snapToGrid w:val="0"/>
          <w:szCs w:val="22"/>
        </w:rPr>
        <w:t>Sarah Butcher, Membership Manager</w:t>
      </w:r>
    </w:p>
    <w:p w14:paraId="2EC404A4" w14:textId="77777777" w:rsidR="004B4D38" w:rsidRPr="004B4D38" w:rsidRDefault="004B4D38" w:rsidP="004B4D38">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jc w:val="center"/>
        <w:rPr>
          <w:rFonts w:cs="Arial"/>
          <w:b/>
          <w:color w:val="000000"/>
          <w:szCs w:val="22"/>
          <w:u w:val="single"/>
        </w:rPr>
      </w:pPr>
    </w:p>
    <w:tbl>
      <w:tblPr>
        <w:tblW w:w="9910" w:type="dxa"/>
        <w:tblLayout w:type="fixed"/>
        <w:tblLook w:val="04A0" w:firstRow="1" w:lastRow="0" w:firstColumn="1" w:lastColumn="0" w:noHBand="0" w:noVBand="1"/>
      </w:tblPr>
      <w:tblGrid>
        <w:gridCol w:w="528"/>
        <w:gridCol w:w="8503"/>
        <w:gridCol w:w="275"/>
        <w:gridCol w:w="441"/>
        <w:gridCol w:w="163"/>
      </w:tblGrid>
      <w:tr w:rsidR="004B4D38" w:rsidRPr="004B4D38" w14:paraId="2D1413AD" w14:textId="77777777" w:rsidTr="005717B1">
        <w:trPr>
          <w:trHeight w:val="104"/>
        </w:trPr>
        <w:tc>
          <w:tcPr>
            <w:tcW w:w="528" w:type="dxa"/>
            <w:shd w:val="clear" w:color="auto" w:fill="auto"/>
          </w:tcPr>
          <w:p w14:paraId="30F2C625"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1.</w:t>
            </w:r>
          </w:p>
        </w:tc>
        <w:tc>
          <w:tcPr>
            <w:tcW w:w="8778" w:type="dxa"/>
            <w:gridSpan w:val="2"/>
            <w:shd w:val="clear" w:color="auto" w:fill="auto"/>
          </w:tcPr>
          <w:p w14:paraId="6CA8469D"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APOLOGIES FOR ABSENCE</w:t>
            </w:r>
          </w:p>
          <w:p w14:paraId="0EA9F8B0" w14:textId="77777777" w:rsidR="004B4D38" w:rsidRPr="004B4D38" w:rsidRDefault="004B4D38" w:rsidP="004B4D38">
            <w:pPr>
              <w:spacing w:after="0"/>
              <w:rPr>
                <w:rFonts w:cs="Arial"/>
                <w:szCs w:val="22"/>
              </w:rPr>
            </w:pPr>
            <w:proofErr w:type="gramStart"/>
            <w:r w:rsidRPr="004B4D38">
              <w:rPr>
                <w:rFonts w:cs="Arial"/>
                <w:szCs w:val="22"/>
              </w:rPr>
              <w:t>Councillor Paul Spooner, Nikki Nelson-Smith, Pauline Searle and Diana Roberts.</w:t>
            </w:r>
            <w:proofErr w:type="gramEnd"/>
          </w:p>
          <w:p w14:paraId="29B630F6" w14:textId="77777777" w:rsidR="004B4D38" w:rsidRPr="004B4D38" w:rsidRDefault="004B4D38" w:rsidP="004B4D38">
            <w:pPr>
              <w:spacing w:after="0"/>
              <w:rPr>
                <w:rFonts w:cs="Arial"/>
                <w:szCs w:val="22"/>
              </w:rPr>
            </w:pPr>
          </w:p>
        </w:tc>
        <w:tc>
          <w:tcPr>
            <w:tcW w:w="604" w:type="dxa"/>
            <w:gridSpan w:val="2"/>
            <w:shd w:val="clear" w:color="auto" w:fill="auto"/>
          </w:tcPr>
          <w:p w14:paraId="4D81099C" w14:textId="77777777" w:rsidR="004B4D38" w:rsidRPr="004B4D38" w:rsidRDefault="004B4D38" w:rsidP="004B4D38">
            <w:pPr>
              <w:tabs>
                <w:tab w:val="left" w:pos="4678"/>
              </w:tabs>
              <w:autoSpaceDE w:val="0"/>
              <w:autoSpaceDN w:val="0"/>
              <w:adjustRightInd w:val="0"/>
              <w:spacing w:after="0"/>
              <w:rPr>
                <w:rFonts w:cs="Arial"/>
                <w:szCs w:val="22"/>
              </w:rPr>
            </w:pPr>
          </w:p>
          <w:p w14:paraId="6A5A8102" w14:textId="77777777" w:rsidR="004B4D38" w:rsidRPr="004B4D38" w:rsidRDefault="004B4D38" w:rsidP="004B4D38">
            <w:pPr>
              <w:tabs>
                <w:tab w:val="left" w:pos="4678"/>
              </w:tabs>
              <w:autoSpaceDE w:val="0"/>
              <w:autoSpaceDN w:val="0"/>
              <w:adjustRightInd w:val="0"/>
              <w:spacing w:after="0"/>
              <w:rPr>
                <w:rFonts w:cs="Arial"/>
                <w:szCs w:val="22"/>
              </w:rPr>
            </w:pPr>
          </w:p>
        </w:tc>
      </w:tr>
      <w:tr w:rsidR="004B4D38" w:rsidRPr="004B4D38" w14:paraId="455871C5" w14:textId="77777777" w:rsidTr="005717B1">
        <w:trPr>
          <w:gridAfter w:val="1"/>
          <w:wAfter w:w="163" w:type="dxa"/>
          <w:trHeight w:val="363"/>
        </w:trPr>
        <w:tc>
          <w:tcPr>
            <w:tcW w:w="528" w:type="dxa"/>
            <w:shd w:val="clear" w:color="auto" w:fill="auto"/>
          </w:tcPr>
          <w:p w14:paraId="7643A78A"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2.</w:t>
            </w:r>
          </w:p>
        </w:tc>
        <w:tc>
          <w:tcPr>
            <w:tcW w:w="8503" w:type="dxa"/>
            <w:shd w:val="clear" w:color="auto" w:fill="auto"/>
          </w:tcPr>
          <w:p w14:paraId="1C7F5537"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MINUTES</w:t>
            </w:r>
          </w:p>
          <w:p w14:paraId="5BF4F107" w14:textId="77777777" w:rsidR="004B4D38" w:rsidRPr="004B4D38" w:rsidRDefault="004B4D38" w:rsidP="004B4D38">
            <w:pPr>
              <w:tabs>
                <w:tab w:val="left" w:pos="4678"/>
              </w:tabs>
              <w:autoSpaceDE w:val="0"/>
              <w:autoSpaceDN w:val="0"/>
              <w:adjustRightInd w:val="0"/>
              <w:spacing w:after="0"/>
              <w:rPr>
                <w:rFonts w:cs="Arial"/>
                <w:bCs/>
                <w:szCs w:val="22"/>
              </w:rPr>
            </w:pPr>
            <w:proofErr w:type="gramStart"/>
            <w:r w:rsidRPr="004B4D38">
              <w:rPr>
                <w:rFonts w:cs="Arial"/>
                <w:bCs/>
                <w:szCs w:val="22"/>
              </w:rPr>
              <w:t>Noted.</w:t>
            </w:r>
            <w:proofErr w:type="gramEnd"/>
          </w:p>
          <w:p w14:paraId="5ECF6F69" w14:textId="77777777" w:rsidR="004B4D38" w:rsidRPr="004B4D38" w:rsidRDefault="004B4D38" w:rsidP="004B4D38">
            <w:pPr>
              <w:tabs>
                <w:tab w:val="left" w:pos="4678"/>
              </w:tabs>
              <w:autoSpaceDE w:val="0"/>
              <w:autoSpaceDN w:val="0"/>
              <w:adjustRightInd w:val="0"/>
              <w:spacing w:after="0"/>
              <w:rPr>
                <w:rFonts w:cs="Arial"/>
                <w:bCs/>
                <w:szCs w:val="22"/>
              </w:rPr>
            </w:pPr>
          </w:p>
        </w:tc>
        <w:tc>
          <w:tcPr>
            <w:tcW w:w="716" w:type="dxa"/>
            <w:gridSpan w:val="2"/>
            <w:shd w:val="clear" w:color="auto" w:fill="auto"/>
          </w:tcPr>
          <w:p w14:paraId="56F1EF20" w14:textId="77777777" w:rsidR="004B4D38" w:rsidRPr="004B4D38" w:rsidRDefault="004B4D38" w:rsidP="004B4D38">
            <w:pPr>
              <w:spacing w:after="0"/>
              <w:rPr>
                <w:rFonts w:cs="Arial"/>
                <w:b/>
                <w:szCs w:val="22"/>
              </w:rPr>
            </w:pPr>
          </w:p>
          <w:p w14:paraId="1A6F929E" w14:textId="77777777" w:rsidR="004B4D38" w:rsidRPr="004B4D38" w:rsidRDefault="004B4D38" w:rsidP="004B4D38">
            <w:pPr>
              <w:spacing w:after="0"/>
              <w:jc w:val="center"/>
              <w:rPr>
                <w:rFonts w:cs="Arial"/>
                <w:b/>
                <w:szCs w:val="22"/>
              </w:rPr>
            </w:pPr>
          </w:p>
        </w:tc>
      </w:tr>
      <w:tr w:rsidR="004B4D38" w:rsidRPr="004B4D38" w14:paraId="0D6CD69D" w14:textId="77777777" w:rsidTr="005717B1">
        <w:trPr>
          <w:gridAfter w:val="1"/>
          <w:wAfter w:w="163" w:type="dxa"/>
          <w:trHeight w:val="363"/>
        </w:trPr>
        <w:tc>
          <w:tcPr>
            <w:tcW w:w="528" w:type="dxa"/>
            <w:shd w:val="clear" w:color="auto" w:fill="auto"/>
          </w:tcPr>
          <w:p w14:paraId="6D115925"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3.</w:t>
            </w:r>
          </w:p>
        </w:tc>
        <w:tc>
          <w:tcPr>
            <w:tcW w:w="8503" w:type="dxa"/>
            <w:shd w:val="clear" w:color="auto" w:fill="auto"/>
          </w:tcPr>
          <w:p w14:paraId="4D95E4B0"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RELATIONSHIP WITH FREIBURG</w:t>
            </w:r>
          </w:p>
          <w:p w14:paraId="0A7324B5"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The Group agreed that the Council would become more proactive in leading the relationship with Freiburg in respect of economic, tourism and business links.</w:t>
            </w:r>
          </w:p>
          <w:p w14:paraId="7E53F563" w14:textId="77777777" w:rsidR="004B4D38" w:rsidRPr="004B4D38" w:rsidRDefault="004B4D38" w:rsidP="004B4D38">
            <w:pPr>
              <w:tabs>
                <w:tab w:val="left" w:pos="4678"/>
              </w:tabs>
              <w:autoSpaceDE w:val="0"/>
              <w:autoSpaceDN w:val="0"/>
              <w:adjustRightInd w:val="0"/>
              <w:spacing w:after="0"/>
              <w:rPr>
                <w:rFonts w:cs="Arial"/>
                <w:bCs/>
                <w:szCs w:val="22"/>
              </w:rPr>
            </w:pPr>
          </w:p>
        </w:tc>
        <w:tc>
          <w:tcPr>
            <w:tcW w:w="716" w:type="dxa"/>
            <w:gridSpan w:val="2"/>
            <w:shd w:val="clear" w:color="auto" w:fill="auto"/>
          </w:tcPr>
          <w:p w14:paraId="75F9DBA9" w14:textId="77777777" w:rsidR="004B4D38" w:rsidRPr="004B4D38" w:rsidRDefault="004B4D38" w:rsidP="004B4D38">
            <w:pPr>
              <w:spacing w:after="0"/>
              <w:jc w:val="center"/>
              <w:rPr>
                <w:rFonts w:cs="Arial"/>
                <w:b/>
                <w:szCs w:val="22"/>
              </w:rPr>
            </w:pPr>
          </w:p>
        </w:tc>
      </w:tr>
      <w:tr w:rsidR="004B4D38" w:rsidRPr="004B4D38" w14:paraId="2A187F86" w14:textId="77777777" w:rsidTr="005717B1">
        <w:trPr>
          <w:gridAfter w:val="1"/>
          <w:wAfter w:w="163" w:type="dxa"/>
          <w:trHeight w:val="363"/>
        </w:trPr>
        <w:tc>
          <w:tcPr>
            <w:tcW w:w="528" w:type="dxa"/>
            <w:shd w:val="clear" w:color="auto" w:fill="auto"/>
          </w:tcPr>
          <w:p w14:paraId="2371EE06"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4.</w:t>
            </w:r>
          </w:p>
        </w:tc>
        <w:tc>
          <w:tcPr>
            <w:tcW w:w="8503" w:type="dxa"/>
            <w:shd w:val="clear" w:color="auto" w:fill="auto"/>
          </w:tcPr>
          <w:p w14:paraId="64C51D5E"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NEW TWINNING AND PARTNERSHIP OPPORTUNITIES</w:t>
            </w:r>
          </w:p>
          <w:p w14:paraId="79047A09" w14:textId="77777777" w:rsidR="004B4D38" w:rsidRPr="004B4D38" w:rsidRDefault="004B4D38" w:rsidP="004B4D38">
            <w:pPr>
              <w:tabs>
                <w:tab w:val="left" w:pos="4678"/>
              </w:tabs>
              <w:autoSpaceDE w:val="0"/>
              <w:autoSpaceDN w:val="0"/>
              <w:adjustRightInd w:val="0"/>
              <w:spacing w:after="0"/>
              <w:rPr>
                <w:rFonts w:cs="Arial"/>
                <w:bCs/>
                <w:szCs w:val="22"/>
              </w:rPr>
            </w:pPr>
          </w:p>
          <w:p w14:paraId="3BCA91C6" w14:textId="77777777" w:rsidR="004B4D38" w:rsidRPr="004B4D38" w:rsidRDefault="004B4D38" w:rsidP="004B4D38">
            <w:pPr>
              <w:numPr>
                <w:ilvl w:val="0"/>
                <w:numId w:val="36"/>
              </w:numPr>
              <w:tabs>
                <w:tab w:val="left" w:pos="748"/>
              </w:tabs>
              <w:autoSpaceDE w:val="0"/>
              <w:autoSpaceDN w:val="0"/>
              <w:adjustRightInd w:val="0"/>
              <w:spacing w:after="0"/>
              <w:rPr>
                <w:rFonts w:cs="Arial"/>
                <w:b/>
                <w:bCs/>
                <w:szCs w:val="22"/>
              </w:rPr>
            </w:pPr>
            <w:proofErr w:type="spellStart"/>
            <w:r w:rsidRPr="004B4D38">
              <w:rPr>
                <w:rFonts w:cs="Arial"/>
                <w:b/>
                <w:bCs/>
                <w:szCs w:val="22"/>
              </w:rPr>
              <w:t>Dongying</w:t>
            </w:r>
            <w:proofErr w:type="spellEnd"/>
            <w:r w:rsidRPr="004B4D38">
              <w:rPr>
                <w:rFonts w:cs="Arial"/>
                <w:b/>
                <w:bCs/>
                <w:szCs w:val="22"/>
              </w:rPr>
              <w:t>, China</w:t>
            </w:r>
          </w:p>
          <w:p w14:paraId="65471EFC"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 xml:space="preserve">The Group agreed that it was happy to develop links between Guildford and </w:t>
            </w:r>
            <w:proofErr w:type="spellStart"/>
            <w:r w:rsidRPr="004B4D38">
              <w:rPr>
                <w:rFonts w:cs="Arial"/>
                <w:bCs/>
                <w:szCs w:val="22"/>
              </w:rPr>
              <w:t>Dongying</w:t>
            </w:r>
            <w:proofErr w:type="spellEnd"/>
            <w:r w:rsidRPr="004B4D38">
              <w:rPr>
                <w:rFonts w:cs="Arial"/>
                <w:bCs/>
                <w:szCs w:val="22"/>
              </w:rPr>
              <w:t>.</w:t>
            </w:r>
          </w:p>
          <w:p w14:paraId="747CA361" w14:textId="77777777" w:rsidR="004B4D38" w:rsidRPr="004B4D38" w:rsidRDefault="004B4D38" w:rsidP="004B4D38">
            <w:pPr>
              <w:tabs>
                <w:tab w:val="left" w:pos="748"/>
              </w:tabs>
              <w:autoSpaceDE w:val="0"/>
              <w:autoSpaceDN w:val="0"/>
              <w:adjustRightInd w:val="0"/>
              <w:spacing w:after="0"/>
              <w:ind w:left="720"/>
              <w:rPr>
                <w:rFonts w:cs="Arial"/>
                <w:bCs/>
                <w:szCs w:val="22"/>
              </w:rPr>
            </w:pPr>
          </w:p>
          <w:p w14:paraId="6C94A76A"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Surrey Chambers of Commerce expressed support for the proposed partnership and would wish to be involved as this progressed.</w:t>
            </w:r>
          </w:p>
          <w:p w14:paraId="1DE76BFF" w14:textId="77777777" w:rsidR="004B4D38" w:rsidRPr="004B4D38" w:rsidRDefault="004B4D38" w:rsidP="004B4D38">
            <w:pPr>
              <w:tabs>
                <w:tab w:val="left" w:pos="748"/>
              </w:tabs>
              <w:autoSpaceDE w:val="0"/>
              <w:autoSpaceDN w:val="0"/>
              <w:adjustRightInd w:val="0"/>
              <w:spacing w:after="0"/>
              <w:ind w:left="720"/>
              <w:rPr>
                <w:rFonts w:cs="Arial"/>
                <w:bCs/>
                <w:szCs w:val="22"/>
              </w:rPr>
            </w:pPr>
          </w:p>
          <w:p w14:paraId="5226CB0F"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Sarah Butcher would provide the Group with contacts for the British Council and Britain-China Business Council.</w:t>
            </w:r>
          </w:p>
          <w:p w14:paraId="3548EBD8" w14:textId="77777777" w:rsidR="004B4D38" w:rsidRPr="004B4D38" w:rsidRDefault="004B4D38" w:rsidP="004B4D38">
            <w:pPr>
              <w:tabs>
                <w:tab w:val="left" w:pos="748"/>
              </w:tabs>
              <w:autoSpaceDE w:val="0"/>
              <w:autoSpaceDN w:val="0"/>
              <w:adjustRightInd w:val="0"/>
              <w:spacing w:after="0"/>
              <w:rPr>
                <w:rFonts w:cs="Arial"/>
                <w:bCs/>
                <w:szCs w:val="22"/>
              </w:rPr>
            </w:pPr>
          </w:p>
          <w:p w14:paraId="498C9ECD"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 xml:space="preserve">The Group asked that information </w:t>
            </w:r>
            <w:proofErr w:type="gramStart"/>
            <w:r w:rsidRPr="004B4D38">
              <w:rPr>
                <w:rFonts w:cs="Arial"/>
                <w:bCs/>
                <w:szCs w:val="22"/>
              </w:rPr>
              <w:t>be collated</w:t>
            </w:r>
            <w:proofErr w:type="gramEnd"/>
            <w:r w:rsidRPr="004B4D38">
              <w:rPr>
                <w:rFonts w:cs="Arial"/>
                <w:bCs/>
                <w:szCs w:val="22"/>
              </w:rPr>
              <w:t xml:space="preserve"> about the links between other UK and Chinese towns and cities. </w:t>
            </w:r>
          </w:p>
          <w:p w14:paraId="32B4F671" w14:textId="77777777" w:rsidR="004B4D38" w:rsidRPr="004B4D38" w:rsidRDefault="004B4D38" w:rsidP="004B4D38">
            <w:pPr>
              <w:tabs>
                <w:tab w:val="left" w:pos="748"/>
              </w:tabs>
              <w:autoSpaceDE w:val="0"/>
              <w:autoSpaceDN w:val="0"/>
              <w:adjustRightInd w:val="0"/>
              <w:spacing w:after="0"/>
              <w:ind w:left="720"/>
              <w:rPr>
                <w:rFonts w:cs="Arial"/>
                <w:b/>
                <w:bCs/>
                <w:szCs w:val="22"/>
              </w:rPr>
            </w:pPr>
          </w:p>
          <w:p w14:paraId="635F09F7" w14:textId="77777777" w:rsidR="004B4D38" w:rsidRPr="004B4D38" w:rsidRDefault="004B4D38" w:rsidP="004B4D38">
            <w:pPr>
              <w:numPr>
                <w:ilvl w:val="0"/>
                <w:numId w:val="36"/>
              </w:numPr>
              <w:tabs>
                <w:tab w:val="left" w:pos="748"/>
              </w:tabs>
              <w:autoSpaceDE w:val="0"/>
              <w:autoSpaceDN w:val="0"/>
              <w:adjustRightInd w:val="0"/>
              <w:spacing w:after="0"/>
              <w:rPr>
                <w:rFonts w:cs="Arial"/>
                <w:b/>
                <w:bCs/>
                <w:szCs w:val="22"/>
              </w:rPr>
            </w:pPr>
            <w:proofErr w:type="spellStart"/>
            <w:r w:rsidRPr="004B4D38">
              <w:rPr>
                <w:rFonts w:cs="Arial"/>
                <w:b/>
                <w:bCs/>
                <w:szCs w:val="22"/>
              </w:rPr>
              <w:t>Shangqui</w:t>
            </w:r>
            <w:proofErr w:type="spellEnd"/>
            <w:r w:rsidRPr="004B4D38">
              <w:rPr>
                <w:rFonts w:cs="Arial"/>
                <w:b/>
                <w:bCs/>
                <w:szCs w:val="22"/>
              </w:rPr>
              <w:t>, China</w:t>
            </w:r>
          </w:p>
          <w:p w14:paraId="500E3C6B"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 xml:space="preserve">The Group noted that Matt Furniss had met with a representative from </w:t>
            </w:r>
            <w:proofErr w:type="spellStart"/>
            <w:r w:rsidRPr="004B4D38">
              <w:rPr>
                <w:rFonts w:cs="Arial"/>
                <w:bCs/>
                <w:szCs w:val="22"/>
              </w:rPr>
              <w:t>Shangqui</w:t>
            </w:r>
            <w:proofErr w:type="spellEnd"/>
            <w:r w:rsidRPr="004B4D38">
              <w:rPr>
                <w:rFonts w:cs="Arial"/>
                <w:bCs/>
                <w:szCs w:val="22"/>
              </w:rPr>
              <w:t xml:space="preserve"> to discuss links with Guildford. It </w:t>
            </w:r>
            <w:proofErr w:type="gramStart"/>
            <w:r w:rsidRPr="004B4D38">
              <w:rPr>
                <w:rFonts w:cs="Arial"/>
                <w:bCs/>
                <w:szCs w:val="22"/>
              </w:rPr>
              <w:t>was agreed</w:t>
            </w:r>
            <w:proofErr w:type="gramEnd"/>
            <w:r w:rsidRPr="004B4D38">
              <w:rPr>
                <w:rFonts w:cs="Arial"/>
                <w:bCs/>
                <w:szCs w:val="22"/>
              </w:rPr>
              <w:t xml:space="preserve"> that this relationship would focus on business links and agriculture, rather than a formal twinning arrangement.</w:t>
            </w:r>
          </w:p>
          <w:p w14:paraId="4D30C018" w14:textId="77777777" w:rsidR="004B4D38" w:rsidRPr="004B4D38" w:rsidRDefault="004B4D38" w:rsidP="004B4D38">
            <w:pPr>
              <w:tabs>
                <w:tab w:val="left" w:pos="748"/>
              </w:tabs>
              <w:autoSpaceDE w:val="0"/>
              <w:autoSpaceDN w:val="0"/>
              <w:adjustRightInd w:val="0"/>
              <w:spacing w:after="0"/>
              <w:ind w:left="720"/>
              <w:rPr>
                <w:rFonts w:cs="Arial"/>
                <w:bCs/>
                <w:szCs w:val="22"/>
              </w:rPr>
            </w:pPr>
          </w:p>
          <w:p w14:paraId="62462FC9"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lastRenderedPageBreak/>
              <w:t xml:space="preserve">A further meeting </w:t>
            </w:r>
            <w:proofErr w:type="gramStart"/>
            <w:r w:rsidRPr="004B4D38">
              <w:rPr>
                <w:rFonts w:cs="Arial"/>
                <w:bCs/>
                <w:szCs w:val="22"/>
              </w:rPr>
              <w:t>would be arranged</w:t>
            </w:r>
            <w:proofErr w:type="gramEnd"/>
            <w:r w:rsidRPr="004B4D38">
              <w:rPr>
                <w:rFonts w:cs="Arial"/>
                <w:bCs/>
                <w:szCs w:val="22"/>
              </w:rPr>
              <w:t xml:space="preserve">, including Surrey Chambers of Commerce, Surrey County Agricultural Society and other relevant partners. </w:t>
            </w:r>
          </w:p>
          <w:p w14:paraId="39A40E68" w14:textId="77777777" w:rsidR="004B4D38" w:rsidRPr="004B4D38" w:rsidRDefault="004B4D38" w:rsidP="004B4D38">
            <w:pPr>
              <w:tabs>
                <w:tab w:val="left" w:pos="748"/>
              </w:tabs>
              <w:autoSpaceDE w:val="0"/>
              <w:autoSpaceDN w:val="0"/>
              <w:adjustRightInd w:val="0"/>
              <w:spacing w:after="0"/>
              <w:rPr>
                <w:rFonts w:cs="Arial"/>
                <w:b/>
                <w:bCs/>
                <w:szCs w:val="22"/>
                <w:highlight w:val="yellow"/>
              </w:rPr>
            </w:pPr>
          </w:p>
          <w:p w14:paraId="65C98432" w14:textId="77777777" w:rsidR="004B4D38" w:rsidRPr="004B4D38" w:rsidRDefault="004B4D38" w:rsidP="004B4D38">
            <w:pPr>
              <w:numPr>
                <w:ilvl w:val="0"/>
                <w:numId w:val="36"/>
              </w:numPr>
              <w:tabs>
                <w:tab w:val="left" w:pos="748"/>
              </w:tabs>
              <w:autoSpaceDE w:val="0"/>
              <w:autoSpaceDN w:val="0"/>
              <w:adjustRightInd w:val="0"/>
              <w:spacing w:after="0"/>
              <w:rPr>
                <w:rFonts w:cs="Arial"/>
                <w:b/>
                <w:bCs/>
                <w:szCs w:val="22"/>
              </w:rPr>
            </w:pPr>
            <w:r w:rsidRPr="004B4D38">
              <w:rPr>
                <w:rFonts w:cs="Arial"/>
                <w:b/>
                <w:bCs/>
                <w:szCs w:val="22"/>
              </w:rPr>
              <w:t>Versailles, France</w:t>
            </w:r>
          </w:p>
          <w:p w14:paraId="7EE158E3"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The Group noted that the British Embassy had received Guildford’s declaration of interest to twin with Versailles, and discussions had begun on links the relationship would focus upon.</w:t>
            </w:r>
          </w:p>
          <w:p w14:paraId="261BFDCB" w14:textId="77777777" w:rsidR="004B4D38" w:rsidRPr="004B4D38" w:rsidRDefault="004B4D38" w:rsidP="004B4D38">
            <w:pPr>
              <w:tabs>
                <w:tab w:val="left" w:pos="748"/>
              </w:tabs>
              <w:autoSpaceDE w:val="0"/>
              <w:autoSpaceDN w:val="0"/>
              <w:adjustRightInd w:val="0"/>
              <w:spacing w:after="0"/>
              <w:ind w:left="720"/>
              <w:rPr>
                <w:rFonts w:cs="Arial"/>
                <w:bCs/>
                <w:szCs w:val="22"/>
              </w:rPr>
            </w:pPr>
          </w:p>
          <w:p w14:paraId="1AE41BDB"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The Group agreed that it should start identifying those who would be suitable for cultural exchanges, such as the Guildford Friary Band.</w:t>
            </w:r>
          </w:p>
          <w:p w14:paraId="3C0D627F" w14:textId="77777777" w:rsidR="004B4D38" w:rsidRPr="004B4D38" w:rsidRDefault="004B4D38" w:rsidP="004B4D38">
            <w:pPr>
              <w:tabs>
                <w:tab w:val="left" w:pos="748"/>
              </w:tabs>
              <w:autoSpaceDE w:val="0"/>
              <w:autoSpaceDN w:val="0"/>
              <w:adjustRightInd w:val="0"/>
              <w:spacing w:after="0"/>
              <w:ind w:left="720"/>
              <w:rPr>
                <w:rFonts w:cs="Arial"/>
                <w:bCs/>
                <w:szCs w:val="22"/>
              </w:rPr>
            </w:pPr>
          </w:p>
          <w:p w14:paraId="688875FB" w14:textId="77777777" w:rsidR="004B4D38" w:rsidRPr="004B4D38" w:rsidRDefault="004B4D38" w:rsidP="004B4D38">
            <w:pPr>
              <w:tabs>
                <w:tab w:val="left" w:pos="748"/>
              </w:tabs>
              <w:autoSpaceDE w:val="0"/>
              <w:autoSpaceDN w:val="0"/>
              <w:adjustRightInd w:val="0"/>
              <w:spacing w:after="0"/>
              <w:ind w:left="720"/>
              <w:rPr>
                <w:rFonts w:cs="Arial"/>
                <w:bCs/>
                <w:szCs w:val="22"/>
              </w:rPr>
            </w:pPr>
            <w:r w:rsidRPr="004B4D38">
              <w:rPr>
                <w:rFonts w:cs="Arial"/>
                <w:bCs/>
                <w:szCs w:val="22"/>
              </w:rPr>
              <w:t xml:space="preserve">Nikki Nelson-Smith </w:t>
            </w:r>
            <w:proofErr w:type="gramStart"/>
            <w:r w:rsidRPr="004B4D38">
              <w:rPr>
                <w:rFonts w:cs="Arial"/>
                <w:bCs/>
                <w:szCs w:val="22"/>
              </w:rPr>
              <w:t>had been asked</w:t>
            </w:r>
            <w:proofErr w:type="gramEnd"/>
            <w:r w:rsidRPr="004B4D38">
              <w:rPr>
                <w:rFonts w:cs="Arial"/>
                <w:bCs/>
                <w:szCs w:val="22"/>
              </w:rPr>
              <w:t xml:space="preserve"> to provide contact details of French groups and associations in the Borough.</w:t>
            </w:r>
          </w:p>
          <w:p w14:paraId="562301D6" w14:textId="77777777" w:rsidR="004B4D38" w:rsidRPr="004B4D38" w:rsidRDefault="004B4D38" w:rsidP="004B4D38">
            <w:pPr>
              <w:tabs>
                <w:tab w:val="left" w:pos="748"/>
              </w:tabs>
              <w:autoSpaceDE w:val="0"/>
              <w:autoSpaceDN w:val="0"/>
              <w:adjustRightInd w:val="0"/>
              <w:spacing w:after="0"/>
              <w:ind w:left="720"/>
              <w:rPr>
                <w:rFonts w:cs="Arial"/>
                <w:bCs/>
                <w:szCs w:val="22"/>
              </w:rPr>
            </w:pPr>
          </w:p>
        </w:tc>
        <w:tc>
          <w:tcPr>
            <w:tcW w:w="716" w:type="dxa"/>
            <w:gridSpan w:val="2"/>
            <w:shd w:val="clear" w:color="auto" w:fill="auto"/>
          </w:tcPr>
          <w:p w14:paraId="180A5EEA" w14:textId="77777777" w:rsidR="004B4D38" w:rsidRPr="004B4D38" w:rsidRDefault="004B4D38" w:rsidP="004B4D38">
            <w:pPr>
              <w:spacing w:after="0"/>
              <w:jc w:val="center"/>
              <w:rPr>
                <w:rFonts w:cs="Arial"/>
                <w:b/>
                <w:szCs w:val="22"/>
              </w:rPr>
            </w:pPr>
          </w:p>
          <w:p w14:paraId="60E7E743" w14:textId="77777777" w:rsidR="004B4D38" w:rsidRPr="004B4D38" w:rsidRDefault="004B4D38" w:rsidP="004B4D38">
            <w:pPr>
              <w:spacing w:after="0"/>
              <w:jc w:val="center"/>
              <w:rPr>
                <w:rFonts w:cs="Arial"/>
                <w:b/>
                <w:szCs w:val="22"/>
              </w:rPr>
            </w:pPr>
          </w:p>
          <w:p w14:paraId="3B9FCE48" w14:textId="77777777" w:rsidR="004B4D38" w:rsidRPr="004B4D38" w:rsidRDefault="004B4D38" w:rsidP="004B4D38">
            <w:pPr>
              <w:spacing w:after="0"/>
              <w:jc w:val="center"/>
              <w:rPr>
                <w:rFonts w:cs="Arial"/>
                <w:b/>
                <w:szCs w:val="22"/>
              </w:rPr>
            </w:pPr>
          </w:p>
          <w:p w14:paraId="7CB96AEE" w14:textId="77777777" w:rsidR="004B4D38" w:rsidRPr="004B4D38" w:rsidRDefault="004B4D38" w:rsidP="004B4D38">
            <w:pPr>
              <w:spacing w:after="0"/>
              <w:jc w:val="center"/>
              <w:rPr>
                <w:rFonts w:cs="Arial"/>
                <w:b/>
                <w:szCs w:val="22"/>
              </w:rPr>
            </w:pPr>
          </w:p>
          <w:p w14:paraId="7048374D" w14:textId="77777777" w:rsidR="004B4D38" w:rsidRPr="004B4D38" w:rsidRDefault="004B4D38" w:rsidP="004B4D38">
            <w:pPr>
              <w:spacing w:after="0"/>
              <w:jc w:val="center"/>
              <w:rPr>
                <w:rFonts w:cs="Arial"/>
                <w:b/>
                <w:szCs w:val="22"/>
              </w:rPr>
            </w:pPr>
          </w:p>
          <w:p w14:paraId="1D7E7525" w14:textId="77777777" w:rsidR="004B4D38" w:rsidRPr="004B4D38" w:rsidRDefault="004B4D38" w:rsidP="004B4D38">
            <w:pPr>
              <w:spacing w:after="0"/>
              <w:jc w:val="center"/>
              <w:rPr>
                <w:rFonts w:cs="Arial"/>
                <w:b/>
                <w:szCs w:val="22"/>
              </w:rPr>
            </w:pPr>
          </w:p>
          <w:p w14:paraId="1760BCC6" w14:textId="77777777" w:rsidR="004B4D38" w:rsidRPr="004B4D38" w:rsidRDefault="004B4D38" w:rsidP="004B4D38">
            <w:pPr>
              <w:spacing w:after="0"/>
              <w:jc w:val="center"/>
              <w:rPr>
                <w:rFonts w:cs="Arial"/>
                <w:b/>
                <w:szCs w:val="22"/>
              </w:rPr>
            </w:pPr>
            <w:r w:rsidRPr="004B4D38">
              <w:rPr>
                <w:rFonts w:cs="Arial"/>
                <w:b/>
                <w:szCs w:val="22"/>
              </w:rPr>
              <w:t>PC</w:t>
            </w:r>
          </w:p>
          <w:p w14:paraId="7536B179" w14:textId="77777777" w:rsidR="004B4D38" w:rsidRPr="004B4D38" w:rsidRDefault="004B4D38" w:rsidP="004B4D38">
            <w:pPr>
              <w:spacing w:after="0"/>
              <w:jc w:val="center"/>
              <w:rPr>
                <w:rFonts w:cs="Arial"/>
                <w:b/>
                <w:szCs w:val="22"/>
              </w:rPr>
            </w:pPr>
          </w:p>
          <w:p w14:paraId="4E435BFA" w14:textId="77777777" w:rsidR="004B4D38" w:rsidRPr="004B4D38" w:rsidRDefault="004B4D38" w:rsidP="004B4D38">
            <w:pPr>
              <w:spacing w:after="0"/>
              <w:jc w:val="center"/>
              <w:rPr>
                <w:rFonts w:cs="Arial"/>
                <w:b/>
                <w:szCs w:val="22"/>
              </w:rPr>
            </w:pPr>
          </w:p>
          <w:p w14:paraId="092C6AC1" w14:textId="77777777" w:rsidR="004B4D38" w:rsidRPr="004B4D38" w:rsidRDefault="004B4D38" w:rsidP="004B4D38">
            <w:pPr>
              <w:spacing w:after="0"/>
              <w:jc w:val="center"/>
              <w:rPr>
                <w:rFonts w:cs="Arial"/>
                <w:b/>
                <w:szCs w:val="22"/>
              </w:rPr>
            </w:pPr>
            <w:r w:rsidRPr="004B4D38">
              <w:rPr>
                <w:rFonts w:cs="Arial"/>
                <w:b/>
                <w:szCs w:val="22"/>
              </w:rPr>
              <w:t>SB</w:t>
            </w:r>
          </w:p>
          <w:p w14:paraId="080814EE" w14:textId="77777777" w:rsidR="004B4D38" w:rsidRPr="004B4D38" w:rsidRDefault="004B4D38" w:rsidP="004B4D38">
            <w:pPr>
              <w:spacing w:after="0"/>
              <w:jc w:val="center"/>
              <w:rPr>
                <w:rFonts w:cs="Arial"/>
                <w:b/>
                <w:szCs w:val="22"/>
              </w:rPr>
            </w:pPr>
          </w:p>
          <w:p w14:paraId="3917A562" w14:textId="77777777" w:rsidR="004B4D38" w:rsidRPr="004B4D38" w:rsidRDefault="004B4D38" w:rsidP="004B4D38">
            <w:pPr>
              <w:spacing w:after="0"/>
              <w:jc w:val="center"/>
              <w:rPr>
                <w:rFonts w:cs="Arial"/>
                <w:b/>
                <w:szCs w:val="22"/>
              </w:rPr>
            </w:pPr>
          </w:p>
          <w:p w14:paraId="5B307FE9" w14:textId="77777777" w:rsidR="004B4D38" w:rsidRPr="004B4D38" w:rsidRDefault="004B4D38" w:rsidP="004B4D38">
            <w:pPr>
              <w:spacing w:after="0"/>
              <w:jc w:val="center"/>
              <w:rPr>
                <w:rFonts w:cs="Arial"/>
                <w:b/>
                <w:szCs w:val="22"/>
              </w:rPr>
            </w:pPr>
            <w:r w:rsidRPr="004B4D38">
              <w:rPr>
                <w:rFonts w:cs="Arial"/>
                <w:b/>
                <w:szCs w:val="22"/>
              </w:rPr>
              <w:t>PC</w:t>
            </w:r>
          </w:p>
          <w:p w14:paraId="6EA7E948" w14:textId="77777777" w:rsidR="004B4D38" w:rsidRPr="004B4D38" w:rsidRDefault="004B4D38" w:rsidP="004B4D38">
            <w:pPr>
              <w:spacing w:after="0"/>
              <w:jc w:val="center"/>
              <w:rPr>
                <w:rFonts w:cs="Arial"/>
                <w:b/>
                <w:szCs w:val="22"/>
              </w:rPr>
            </w:pPr>
          </w:p>
          <w:p w14:paraId="3AAD4E9E" w14:textId="77777777" w:rsidR="004B4D38" w:rsidRPr="004B4D38" w:rsidRDefault="004B4D38" w:rsidP="004B4D38">
            <w:pPr>
              <w:spacing w:after="0"/>
              <w:jc w:val="center"/>
              <w:rPr>
                <w:rFonts w:cs="Arial"/>
                <w:b/>
                <w:szCs w:val="22"/>
              </w:rPr>
            </w:pPr>
          </w:p>
          <w:p w14:paraId="25ADC69C" w14:textId="77777777" w:rsidR="004B4D38" w:rsidRPr="004B4D38" w:rsidRDefault="004B4D38" w:rsidP="004B4D38">
            <w:pPr>
              <w:spacing w:after="0"/>
              <w:jc w:val="center"/>
              <w:rPr>
                <w:rFonts w:cs="Arial"/>
                <w:b/>
                <w:szCs w:val="22"/>
              </w:rPr>
            </w:pPr>
          </w:p>
          <w:p w14:paraId="16A925E4" w14:textId="77777777" w:rsidR="004B4D38" w:rsidRPr="004B4D38" w:rsidRDefault="004B4D38" w:rsidP="004B4D38">
            <w:pPr>
              <w:spacing w:after="0"/>
              <w:jc w:val="center"/>
              <w:rPr>
                <w:rFonts w:cs="Arial"/>
                <w:b/>
                <w:szCs w:val="22"/>
              </w:rPr>
            </w:pPr>
          </w:p>
          <w:p w14:paraId="721F5FC9" w14:textId="77777777" w:rsidR="004B4D38" w:rsidRPr="004B4D38" w:rsidRDefault="004B4D38" w:rsidP="004B4D38">
            <w:pPr>
              <w:spacing w:after="0"/>
              <w:jc w:val="center"/>
              <w:rPr>
                <w:rFonts w:cs="Arial"/>
                <w:b/>
                <w:szCs w:val="22"/>
              </w:rPr>
            </w:pPr>
          </w:p>
          <w:p w14:paraId="38AA988F" w14:textId="77777777" w:rsidR="004B4D38" w:rsidRPr="004B4D38" w:rsidRDefault="004B4D38" w:rsidP="004B4D38">
            <w:pPr>
              <w:spacing w:after="0"/>
              <w:jc w:val="center"/>
              <w:rPr>
                <w:rFonts w:cs="Arial"/>
                <w:b/>
                <w:szCs w:val="22"/>
              </w:rPr>
            </w:pPr>
          </w:p>
          <w:p w14:paraId="03AB6711" w14:textId="77777777" w:rsidR="004B4D38" w:rsidRPr="004B4D38" w:rsidRDefault="004B4D38" w:rsidP="004B4D38">
            <w:pPr>
              <w:spacing w:after="0"/>
              <w:jc w:val="center"/>
              <w:rPr>
                <w:rFonts w:cs="Arial"/>
                <w:b/>
                <w:szCs w:val="22"/>
              </w:rPr>
            </w:pPr>
          </w:p>
          <w:p w14:paraId="619DA4BB" w14:textId="77777777" w:rsidR="004B4D38" w:rsidRPr="004B4D38" w:rsidRDefault="004B4D38" w:rsidP="004B4D38">
            <w:pPr>
              <w:spacing w:after="0"/>
              <w:rPr>
                <w:rFonts w:cs="Arial"/>
                <w:b/>
                <w:szCs w:val="22"/>
              </w:rPr>
            </w:pPr>
          </w:p>
          <w:p w14:paraId="77C5848E" w14:textId="77777777" w:rsidR="004B4D38" w:rsidRPr="004B4D38" w:rsidRDefault="004B4D38" w:rsidP="004B4D38">
            <w:pPr>
              <w:spacing w:after="0"/>
              <w:jc w:val="center"/>
              <w:rPr>
                <w:rFonts w:cs="Arial"/>
                <w:b/>
                <w:szCs w:val="22"/>
              </w:rPr>
            </w:pPr>
            <w:r w:rsidRPr="004B4D38">
              <w:rPr>
                <w:rFonts w:cs="Arial"/>
                <w:b/>
                <w:szCs w:val="22"/>
              </w:rPr>
              <w:lastRenderedPageBreak/>
              <w:t>PC</w:t>
            </w:r>
          </w:p>
          <w:p w14:paraId="6F7B27A1" w14:textId="77777777" w:rsidR="004B4D38" w:rsidRPr="004B4D38" w:rsidRDefault="004B4D38" w:rsidP="004B4D38">
            <w:pPr>
              <w:spacing w:after="0"/>
              <w:jc w:val="center"/>
              <w:rPr>
                <w:rFonts w:cs="Arial"/>
                <w:b/>
                <w:szCs w:val="22"/>
              </w:rPr>
            </w:pPr>
          </w:p>
          <w:p w14:paraId="62AC48D7" w14:textId="77777777" w:rsidR="004B4D38" w:rsidRPr="004B4D38" w:rsidRDefault="004B4D38" w:rsidP="004B4D38">
            <w:pPr>
              <w:spacing w:after="0"/>
              <w:rPr>
                <w:rFonts w:cs="Arial"/>
                <w:b/>
                <w:szCs w:val="22"/>
              </w:rPr>
            </w:pPr>
          </w:p>
          <w:p w14:paraId="06735BF7" w14:textId="77777777" w:rsidR="004B4D38" w:rsidRPr="004B4D38" w:rsidRDefault="004B4D38" w:rsidP="004B4D38">
            <w:pPr>
              <w:spacing w:after="0"/>
              <w:jc w:val="center"/>
              <w:rPr>
                <w:rFonts w:cs="Arial"/>
                <w:b/>
                <w:szCs w:val="22"/>
              </w:rPr>
            </w:pPr>
          </w:p>
          <w:p w14:paraId="129BCFE0" w14:textId="77777777" w:rsidR="004B4D38" w:rsidRPr="004B4D38" w:rsidRDefault="004B4D38" w:rsidP="004B4D38">
            <w:pPr>
              <w:spacing w:after="0"/>
              <w:jc w:val="center"/>
              <w:rPr>
                <w:rFonts w:cs="Arial"/>
                <w:b/>
                <w:szCs w:val="22"/>
              </w:rPr>
            </w:pPr>
          </w:p>
          <w:p w14:paraId="7E82803D" w14:textId="77777777" w:rsidR="004B4D38" w:rsidRPr="004B4D38" w:rsidRDefault="004B4D38" w:rsidP="004B4D38">
            <w:pPr>
              <w:spacing w:after="0"/>
              <w:jc w:val="center"/>
              <w:rPr>
                <w:rFonts w:cs="Arial"/>
                <w:b/>
                <w:szCs w:val="22"/>
              </w:rPr>
            </w:pPr>
          </w:p>
          <w:p w14:paraId="6F7EA961" w14:textId="77777777" w:rsidR="004B4D38" w:rsidRPr="004B4D38" w:rsidRDefault="004B4D38" w:rsidP="004B4D38">
            <w:pPr>
              <w:spacing w:after="0"/>
              <w:jc w:val="center"/>
              <w:rPr>
                <w:rFonts w:cs="Arial"/>
                <w:b/>
                <w:szCs w:val="22"/>
              </w:rPr>
            </w:pPr>
          </w:p>
          <w:p w14:paraId="6934ECCA" w14:textId="77777777" w:rsidR="004B4D38" w:rsidRPr="004B4D38" w:rsidRDefault="004B4D38" w:rsidP="004B4D38">
            <w:pPr>
              <w:spacing w:after="0"/>
              <w:jc w:val="center"/>
              <w:rPr>
                <w:rFonts w:cs="Arial"/>
                <w:b/>
                <w:szCs w:val="22"/>
              </w:rPr>
            </w:pPr>
          </w:p>
          <w:p w14:paraId="2E6CF9A5" w14:textId="77777777" w:rsidR="004B4D38" w:rsidRPr="004B4D38" w:rsidRDefault="004B4D38" w:rsidP="004B4D38">
            <w:pPr>
              <w:spacing w:after="0"/>
              <w:jc w:val="center"/>
              <w:rPr>
                <w:rFonts w:cs="Arial"/>
                <w:b/>
                <w:szCs w:val="22"/>
              </w:rPr>
            </w:pPr>
            <w:r w:rsidRPr="004B4D38">
              <w:rPr>
                <w:rFonts w:cs="Arial"/>
                <w:b/>
                <w:szCs w:val="22"/>
              </w:rPr>
              <w:t>PC</w:t>
            </w:r>
          </w:p>
          <w:p w14:paraId="25B1F6E0" w14:textId="77777777" w:rsidR="004B4D38" w:rsidRPr="004B4D38" w:rsidRDefault="004B4D38" w:rsidP="004B4D38">
            <w:pPr>
              <w:spacing w:after="0"/>
              <w:jc w:val="center"/>
              <w:rPr>
                <w:rFonts w:cs="Arial"/>
                <w:b/>
                <w:szCs w:val="22"/>
              </w:rPr>
            </w:pPr>
          </w:p>
          <w:p w14:paraId="3758B13D" w14:textId="77777777" w:rsidR="004B4D38" w:rsidRPr="004B4D38" w:rsidRDefault="004B4D38" w:rsidP="004B4D38">
            <w:pPr>
              <w:spacing w:after="0"/>
              <w:jc w:val="center"/>
              <w:rPr>
                <w:rFonts w:cs="Arial"/>
                <w:b/>
                <w:szCs w:val="22"/>
              </w:rPr>
            </w:pPr>
          </w:p>
          <w:p w14:paraId="60943E09" w14:textId="77777777" w:rsidR="004B4D38" w:rsidRPr="004B4D38" w:rsidRDefault="004B4D38" w:rsidP="004B4D38">
            <w:pPr>
              <w:spacing w:after="0"/>
              <w:jc w:val="center"/>
              <w:rPr>
                <w:rFonts w:cs="Arial"/>
                <w:b/>
                <w:szCs w:val="22"/>
              </w:rPr>
            </w:pPr>
            <w:r w:rsidRPr="004B4D38">
              <w:rPr>
                <w:rFonts w:cs="Arial"/>
                <w:b/>
                <w:szCs w:val="22"/>
              </w:rPr>
              <w:t>NNS</w:t>
            </w:r>
          </w:p>
          <w:p w14:paraId="321CC70C" w14:textId="77777777" w:rsidR="004B4D38" w:rsidRPr="004B4D38" w:rsidRDefault="004B4D38" w:rsidP="004B4D38">
            <w:pPr>
              <w:spacing w:after="0"/>
              <w:jc w:val="center"/>
              <w:rPr>
                <w:rFonts w:cs="Arial"/>
                <w:b/>
                <w:szCs w:val="22"/>
              </w:rPr>
            </w:pPr>
          </w:p>
          <w:p w14:paraId="150CE0CB" w14:textId="77777777" w:rsidR="004B4D38" w:rsidRPr="004B4D38" w:rsidRDefault="004B4D38" w:rsidP="004B4D38">
            <w:pPr>
              <w:spacing w:after="0"/>
              <w:jc w:val="center"/>
              <w:rPr>
                <w:rFonts w:cs="Arial"/>
                <w:b/>
                <w:szCs w:val="22"/>
              </w:rPr>
            </w:pPr>
          </w:p>
        </w:tc>
      </w:tr>
      <w:tr w:rsidR="004B4D38" w:rsidRPr="004B4D38" w14:paraId="160F7677" w14:textId="77777777" w:rsidTr="005717B1">
        <w:trPr>
          <w:gridAfter w:val="1"/>
          <w:wAfter w:w="163" w:type="dxa"/>
          <w:trHeight w:val="363"/>
        </w:trPr>
        <w:tc>
          <w:tcPr>
            <w:tcW w:w="528" w:type="dxa"/>
            <w:shd w:val="clear" w:color="auto" w:fill="auto"/>
          </w:tcPr>
          <w:p w14:paraId="08E0FEDE"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lastRenderedPageBreak/>
              <w:t xml:space="preserve">5. </w:t>
            </w:r>
          </w:p>
        </w:tc>
        <w:tc>
          <w:tcPr>
            <w:tcW w:w="8503" w:type="dxa"/>
            <w:shd w:val="clear" w:color="auto" w:fill="auto"/>
          </w:tcPr>
          <w:p w14:paraId="3A9E2D31"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GOVERNANCE AND ADMINISTRATIVE SUPPORT FOR TWINNING</w:t>
            </w:r>
          </w:p>
          <w:p w14:paraId="61388086"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Matt Furniss would liaise with the Head of Financial Services concerning the financial and officer support required to develop and enhance Guildford’s twinning and partnership arrangements. </w:t>
            </w:r>
          </w:p>
          <w:p w14:paraId="4FA778B5" w14:textId="77777777" w:rsidR="004B4D38" w:rsidRPr="004B4D38" w:rsidRDefault="004B4D38" w:rsidP="004B4D38">
            <w:pPr>
              <w:tabs>
                <w:tab w:val="left" w:pos="4678"/>
              </w:tabs>
              <w:autoSpaceDE w:val="0"/>
              <w:autoSpaceDN w:val="0"/>
              <w:adjustRightInd w:val="0"/>
              <w:spacing w:after="0"/>
              <w:rPr>
                <w:rFonts w:cs="Arial"/>
                <w:bCs/>
                <w:szCs w:val="22"/>
              </w:rPr>
            </w:pPr>
          </w:p>
        </w:tc>
        <w:tc>
          <w:tcPr>
            <w:tcW w:w="716" w:type="dxa"/>
            <w:gridSpan w:val="2"/>
            <w:shd w:val="clear" w:color="auto" w:fill="auto"/>
          </w:tcPr>
          <w:p w14:paraId="66CEA466" w14:textId="77777777" w:rsidR="004B4D38" w:rsidRPr="004B4D38" w:rsidRDefault="004B4D38" w:rsidP="004B4D38">
            <w:pPr>
              <w:spacing w:after="0"/>
              <w:jc w:val="center"/>
              <w:rPr>
                <w:rFonts w:cs="Arial"/>
                <w:b/>
                <w:szCs w:val="22"/>
              </w:rPr>
            </w:pPr>
          </w:p>
          <w:p w14:paraId="2085C56F" w14:textId="77777777" w:rsidR="004B4D38" w:rsidRPr="004B4D38" w:rsidRDefault="004B4D38" w:rsidP="004B4D38">
            <w:pPr>
              <w:spacing w:after="0"/>
              <w:jc w:val="center"/>
              <w:rPr>
                <w:rFonts w:cs="Arial"/>
                <w:b/>
                <w:szCs w:val="22"/>
              </w:rPr>
            </w:pPr>
            <w:r w:rsidRPr="004B4D38">
              <w:rPr>
                <w:rFonts w:cs="Arial"/>
                <w:b/>
                <w:szCs w:val="22"/>
              </w:rPr>
              <w:t>MF</w:t>
            </w:r>
          </w:p>
          <w:p w14:paraId="46F3E7C6" w14:textId="77777777" w:rsidR="004B4D38" w:rsidRPr="004B4D38" w:rsidRDefault="004B4D38" w:rsidP="004B4D38">
            <w:pPr>
              <w:spacing w:after="0"/>
              <w:jc w:val="center"/>
              <w:rPr>
                <w:rFonts w:cs="Arial"/>
                <w:b/>
                <w:szCs w:val="22"/>
              </w:rPr>
            </w:pPr>
          </w:p>
        </w:tc>
      </w:tr>
      <w:tr w:rsidR="004B4D38" w:rsidRPr="004B4D38" w14:paraId="2344713C" w14:textId="77777777" w:rsidTr="005717B1">
        <w:trPr>
          <w:gridAfter w:val="1"/>
          <w:wAfter w:w="163" w:type="dxa"/>
          <w:trHeight w:val="363"/>
        </w:trPr>
        <w:tc>
          <w:tcPr>
            <w:tcW w:w="528" w:type="dxa"/>
            <w:shd w:val="clear" w:color="auto" w:fill="auto"/>
          </w:tcPr>
          <w:p w14:paraId="6A407D68"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6.</w:t>
            </w:r>
          </w:p>
        </w:tc>
        <w:tc>
          <w:tcPr>
            <w:tcW w:w="8503" w:type="dxa"/>
            <w:shd w:val="clear" w:color="auto" w:fill="auto"/>
          </w:tcPr>
          <w:p w14:paraId="4717F83D"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DEVELOPING TOWN TWINNING</w:t>
            </w:r>
          </w:p>
          <w:p w14:paraId="7D9B26DB"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The Group noted the guideline documents on the objectives of town twinning and desirable characteristics of twin towns.</w:t>
            </w:r>
          </w:p>
          <w:p w14:paraId="442E9293" w14:textId="77777777" w:rsidR="004B4D38" w:rsidRPr="004B4D38" w:rsidRDefault="004B4D38" w:rsidP="004B4D38">
            <w:pPr>
              <w:tabs>
                <w:tab w:val="left" w:pos="4678"/>
              </w:tabs>
              <w:autoSpaceDE w:val="0"/>
              <w:autoSpaceDN w:val="0"/>
              <w:adjustRightInd w:val="0"/>
              <w:spacing w:after="0"/>
              <w:jc w:val="both"/>
              <w:rPr>
                <w:rFonts w:cs="Arial"/>
                <w:bCs/>
                <w:szCs w:val="22"/>
              </w:rPr>
            </w:pPr>
          </w:p>
        </w:tc>
        <w:tc>
          <w:tcPr>
            <w:tcW w:w="716" w:type="dxa"/>
            <w:gridSpan w:val="2"/>
            <w:shd w:val="clear" w:color="auto" w:fill="auto"/>
          </w:tcPr>
          <w:p w14:paraId="49B9E459" w14:textId="77777777" w:rsidR="004B4D38" w:rsidRPr="004B4D38" w:rsidRDefault="004B4D38" w:rsidP="004B4D38">
            <w:pPr>
              <w:spacing w:after="0"/>
              <w:rPr>
                <w:rFonts w:cs="Arial"/>
                <w:b/>
                <w:szCs w:val="22"/>
              </w:rPr>
            </w:pPr>
          </w:p>
          <w:p w14:paraId="7B7A0717" w14:textId="77777777" w:rsidR="004B4D38" w:rsidRPr="004B4D38" w:rsidRDefault="004B4D38" w:rsidP="004B4D38">
            <w:pPr>
              <w:spacing w:after="0"/>
              <w:jc w:val="center"/>
              <w:rPr>
                <w:rFonts w:cs="Arial"/>
                <w:b/>
                <w:szCs w:val="22"/>
              </w:rPr>
            </w:pPr>
          </w:p>
          <w:p w14:paraId="136EF89E" w14:textId="77777777" w:rsidR="004B4D38" w:rsidRPr="004B4D38" w:rsidRDefault="004B4D38" w:rsidP="004B4D38">
            <w:pPr>
              <w:spacing w:after="0"/>
              <w:jc w:val="center"/>
              <w:rPr>
                <w:rFonts w:cs="Arial"/>
                <w:b/>
                <w:szCs w:val="22"/>
              </w:rPr>
            </w:pPr>
          </w:p>
        </w:tc>
      </w:tr>
      <w:tr w:rsidR="004B4D38" w:rsidRPr="004B4D38" w14:paraId="479C51B3" w14:textId="77777777" w:rsidTr="005717B1">
        <w:trPr>
          <w:gridAfter w:val="1"/>
          <w:wAfter w:w="163" w:type="dxa"/>
          <w:trHeight w:val="363"/>
        </w:trPr>
        <w:tc>
          <w:tcPr>
            <w:tcW w:w="528" w:type="dxa"/>
            <w:shd w:val="clear" w:color="auto" w:fill="auto"/>
          </w:tcPr>
          <w:p w14:paraId="13B8C83E" w14:textId="77777777" w:rsidR="004B4D38" w:rsidRPr="004B4D38" w:rsidRDefault="004B4D38" w:rsidP="004B4D38">
            <w:pPr>
              <w:tabs>
                <w:tab w:val="left" w:pos="4678"/>
              </w:tabs>
              <w:autoSpaceDE w:val="0"/>
              <w:autoSpaceDN w:val="0"/>
              <w:adjustRightInd w:val="0"/>
              <w:spacing w:after="0"/>
              <w:rPr>
                <w:rFonts w:cs="Arial"/>
                <w:b/>
                <w:szCs w:val="22"/>
              </w:rPr>
            </w:pPr>
            <w:r w:rsidRPr="004B4D38">
              <w:rPr>
                <w:rFonts w:cs="Arial"/>
                <w:b/>
                <w:szCs w:val="22"/>
              </w:rPr>
              <w:t xml:space="preserve">7. </w:t>
            </w:r>
          </w:p>
        </w:tc>
        <w:tc>
          <w:tcPr>
            <w:tcW w:w="8503" w:type="dxa"/>
            <w:shd w:val="clear" w:color="auto" w:fill="auto"/>
          </w:tcPr>
          <w:p w14:paraId="32E6A3E7" w14:textId="77777777" w:rsidR="004B4D38" w:rsidRPr="004B4D38" w:rsidRDefault="004B4D38" w:rsidP="004B4D38">
            <w:pPr>
              <w:tabs>
                <w:tab w:val="left" w:pos="4678"/>
              </w:tabs>
              <w:autoSpaceDE w:val="0"/>
              <w:autoSpaceDN w:val="0"/>
              <w:adjustRightInd w:val="0"/>
              <w:spacing w:after="0"/>
              <w:rPr>
                <w:rFonts w:cs="Arial"/>
                <w:b/>
                <w:bCs/>
                <w:szCs w:val="22"/>
              </w:rPr>
            </w:pPr>
            <w:r w:rsidRPr="004B4D38">
              <w:rPr>
                <w:rFonts w:cs="Arial"/>
                <w:b/>
                <w:bCs/>
                <w:szCs w:val="22"/>
              </w:rPr>
              <w:t>DATE OF NEXT MEETING</w:t>
            </w:r>
          </w:p>
          <w:p w14:paraId="552AA34B" w14:textId="77777777" w:rsidR="004B4D38" w:rsidRPr="004B4D38" w:rsidRDefault="004B4D38" w:rsidP="004B4D38">
            <w:pPr>
              <w:tabs>
                <w:tab w:val="left" w:pos="4678"/>
              </w:tabs>
              <w:autoSpaceDE w:val="0"/>
              <w:autoSpaceDN w:val="0"/>
              <w:adjustRightInd w:val="0"/>
              <w:spacing w:after="0"/>
              <w:rPr>
                <w:rFonts w:cs="Arial"/>
                <w:bCs/>
                <w:szCs w:val="22"/>
              </w:rPr>
            </w:pPr>
            <w:r w:rsidRPr="004B4D38">
              <w:rPr>
                <w:rFonts w:cs="Arial"/>
                <w:bCs/>
                <w:szCs w:val="22"/>
              </w:rPr>
              <w:t xml:space="preserve">Dates </w:t>
            </w:r>
            <w:proofErr w:type="gramStart"/>
            <w:r w:rsidRPr="004B4D38">
              <w:rPr>
                <w:rFonts w:cs="Arial"/>
                <w:bCs/>
                <w:szCs w:val="22"/>
              </w:rPr>
              <w:t>would be canvassed</w:t>
            </w:r>
            <w:proofErr w:type="gramEnd"/>
            <w:r w:rsidRPr="004B4D38">
              <w:rPr>
                <w:rFonts w:cs="Arial"/>
                <w:bCs/>
                <w:szCs w:val="22"/>
              </w:rPr>
              <w:t xml:space="preserve"> for the next meeting of the Group in October 2017.</w:t>
            </w:r>
          </w:p>
        </w:tc>
        <w:tc>
          <w:tcPr>
            <w:tcW w:w="716" w:type="dxa"/>
            <w:gridSpan w:val="2"/>
            <w:shd w:val="clear" w:color="auto" w:fill="auto"/>
          </w:tcPr>
          <w:p w14:paraId="5FC74DEF" w14:textId="77777777" w:rsidR="004B4D38" w:rsidRPr="004B4D38" w:rsidRDefault="004B4D38" w:rsidP="004B4D38">
            <w:pPr>
              <w:spacing w:after="0"/>
              <w:jc w:val="center"/>
              <w:rPr>
                <w:rFonts w:cs="Arial"/>
                <w:b/>
                <w:szCs w:val="22"/>
              </w:rPr>
            </w:pPr>
          </w:p>
          <w:p w14:paraId="7C05B3EB" w14:textId="77777777" w:rsidR="004B4D38" w:rsidRPr="004B4D38" w:rsidRDefault="004B4D38" w:rsidP="004B4D38">
            <w:pPr>
              <w:spacing w:after="0"/>
              <w:jc w:val="center"/>
              <w:rPr>
                <w:rFonts w:cs="Arial"/>
                <w:b/>
                <w:szCs w:val="22"/>
              </w:rPr>
            </w:pPr>
            <w:r w:rsidRPr="004B4D38">
              <w:rPr>
                <w:rFonts w:cs="Arial"/>
                <w:b/>
                <w:szCs w:val="22"/>
              </w:rPr>
              <w:t>PC</w:t>
            </w:r>
          </w:p>
          <w:p w14:paraId="01D4465F" w14:textId="77777777" w:rsidR="004B4D38" w:rsidRPr="004B4D38" w:rsidRDefault="004B4D38" w:rsidP="004B4D38">
            <w:pPr>
              <w:spacing w:after="0"/>
              <w:rPr>
                <w:rFonts w:cs="Arial"/>
                <w:b/>
                <w:szCs w:val="22"/>
              </w:rPr>
            </w:pPr>
          </w:p>
        </w:tc>
      </w:tr>
    </w:tbl>
    <w:p w14:paraId="27D286B6" w14:textId="77777777" w:rsidR="004B4D38" w:rsidRPr="004B4D38" w:rsidRDefault="004B4D38" w:rsidP="004B4D38">
      <w:pPr>
        <w:spacing w:after="0"/>
        <w:rPr>
          <w:rFonts w:cs="Arial"/>
          <w:szCs w:val="22"/>
        </w:rPr>
      </w:pPr>
    </w:p>
    <w:p w14:paraId="6D69003A" w14:textId="5D0B34A0" w:rsidR="004B4D38" w:rsidRDefault="004B4D38" w:rsidP="004B4D38">
      <w:pPr>
        <w:spacing w:after="0"/>
      </w:pPr>
    </w:p>
    <w:p w14:paraId="45FB7728" w14:textId="77777777" w:rsidR="002B53A0" w:rsidRDefault="00322802" w:rsidP="004B4D38">
      <w:pPr>
        <w:sectPr w:rsidR="002B53A0" w:rsidSect="00095EDA">
          <w:headerReference w:type="default" r:id="rId16"/>
          <w:pgSz w:w="12240" w:h="15840"/>
          <w:pgMar w:top="1440" w:right="1800" w:bottom="1440" w:left="1800" w:header="708" w:footer="708" w:gutter="0"/>
          <w:cols w:space="708"/>
          <w:docGrid w:linePitch="360"/>
        </w:sectPr>
      </w:pPr>
      <w:r>
        <w:br w:type="page"/>
      </w:r>
    </w:p>
    <w:p w14:paraId="1ABD7510" w14:textId="0A67006B" w:rsidR="00322802" w:rsidRPr="00322802" w:rsidRDefault="00322802" w:rsidP="002B53A0">
      <w:pPr>
        <w:spacing w:after="0"/>
        <w:jc w:val="center"/>
        <w:rPr>
          <w:rFonts w:cs="Arial"/>
          <w:b/>
          <w:bCs/>
          <w:color w:val="000000"/>
          <w:szCs w:val="22"/>
        </w:rPr>
      </w:pPr>
      <w:r w:rsidRPr="00322802">
        <w:rPr>
          <w:rFonts w:cs="Arial"/>
          <w:b/>
          <w:bCs/>
          <w:color w:val="000000"/>
          <w:szCs w:val="22"/>
        </w:rPr>
        <w:lastRenderedPageBreak/>
        <w:t>ITINERARY FOR THE GUILDFORD DELEGATION IN BEIJING AND DONGYING</w:t>
      </w:r>
    </w:p>
    <w:p w14:paraId="640B101A" w14:textId="77777777" w:rsidR="00322802" w:rsidRDefault="00322802" w:rsidP="00322802">
      <w:pPr>
        <w:spacing w:after="0"/>
        <w:rPr>
          <w:rFonts w:cs="Arial"/>
          <w:b/>
          <w:bCs/>
          <w:color w:val="000000"/>
          <w:szCs w:val="22"/>
        </w:rPr>
      </w:pPr>
    </w:p>
    <w:p w14:paraId="7144A382" w14:textId="77777777" w:rsidR="00322802" w:rsidRPr="00322802" w:rsidRDefault="00322802" w:rsidP="00322802">
      <w:pPr>
        <w:spacing w:after="0"/>
        <w:rPr>
          <w:rFonts w:cs="Arial"/>
          <w:b/>
          <w:bCs/>
          <w:color w:val="000000"/>
          <w:szCs w:val="22"/>
        </w:rPr>
      </w:pPr>
      <w:r w:rsidRPr="00322802">
        <w:rPr>
          <w:rFonts w:cs="Arial"/>
          <w:b/>
          <w:bCs/>
          <w:color w:val="000000"/>
          <w:szCs w:val="22"/>
        </w:rPr>
        <w:t>Friday 13 October</w:t>
      </w:r>
    </w:p>
    <w:p w14:paraId="10D23086" w14:textId="77777777" w:rsidR="00322802" w:rsidRPr="00322802" w:rsidRDefault="00322802" w:rsidP="00322802">
      <w:pPr>
        <w:spacing w:after="0"/>
        <w:ind w:left="1418"/>
        <w:rPr>
          <w:rFonts w:cs="Arial"/>
          <w:bCs/>
          <w:color w:val="000000"/>
          <w:szCs w:val="22"/>
        </w:rPr>
      </w:pPr>
    </w:p>
    <w:p w14:paraId="6A9C35C1" w14:textId="1C9ABBF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6.40pm</w:t>
      </w:r>
      <w:r w:rsidRPr="00322802">
        <w:rPr>
          <w:rFonts w:cs="Arial"/>
          <w:bCs/>
          <w:color w:val="000000"/>
          <w:szCs w:val="22"/>
        </w:rPr>
        <w:tab/>
        <w:t>Flight from London Heathrow to Hong Kong</w:t>
      </w:r>
    </w:p>
    <w:p w14:paraId="05C72C58"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44FCEFC7"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r w:rsidRPr="00322802">
        <w:rPr>
          <w:rFonts w:cs="Arial"/>
          <w:b/>
          <w:bCs/>
          <w:color w:val="000000"/>
          <w:szCs w:val="22"/>
        </w:rPr>
        <w:t>Saturday 14 October</w:t>
      </w:r>
    </w:p>
    <w:p w14:paraId="36878DE5"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p>
    <w:p w14:paraId="095B538D" w14:textId="7729AA66"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1.40pm</w:t>
      </w:r>
      <w:r w:rsidRPr="00322802">
        <w:rPr>
          <w:rFonts w:cs="Arial"/>
          <w:bCs/>
          <w:color w:val="000000"/>
          <w:szCs w:val="22"/>
        </w:rPr>
        <w:tab/>
        <w:t>Arrive in Hong Kong</w:t>
      </w:r>
    </w:p>
    <w:p w14:paraId="0FA0F508"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p>
    <w:p w14:paraId="2CE4FF36" w14:textId="17E499DE"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4.00pm</w:t>
      </w:r>
      <w:r w:rsidRPr="00322802">
        <w:rPr>
          <w:rFonts w:cs="Arial"/>
          <w:bCs/>
          <w:color w:val="000000"/>
          <w:szCs w:val="22"/>
        </w:rPr>
        <w:tab/>
        <w:t>Flight from Hong Kong to Beijing</w:t>
      </w:r>
    </w:p>
    <w:p w14:paraId="681F8325"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p>
    <w:p w14:paraId="1BF71C0D" w14:textId="77777777" w:rsidR="00322802" w:rsidRPr="00322802" w:rsidRDefault="00322802" w:rsidP="003974BE">
      <w:pPr>
        <w:widowControl w:val="0"/>
        <w:tabs>
          <w:tab w:val="left" w:pos="1134"/>
          <w:tab w:val="left" w:pos="1418"/>
          <w:tab w:val="left" w:pos="2160"/>
          <w:tab w:val="left" w:pos="2880"/>
          <w:tab w:val="left" w:pos="3600"/>
          <w:tab w:val="left" w:pos="4320"/>
          <w:tab w:val="left" w:pos="5040"/>
          <w:tab w:val="left" w:pos="5760"/>
          <w:tab w:val="left" w:pos="6480"/>
          <w:tab w:val="left" w:pos="6660"/>
          <w:tab w:val="left" w:pos="7200"/>
        </w:tabs>
        <w:spacing w:after="0"/>
        <w:ind w:left="1418" w:hanging="1418"/>
        <w:rPr>
          <w:rFonts w:cs="Arial"/>
          <w:bCs/>
          <w:color w:val="000000"/>
          <w:szCs w:val="22"/>
        </w:rPr>
      </w:pPr>
      <w:r w:rsidRPr="00322802">
        <w:rPr>
          <w:rFonts w:cs="Arial"/>
          <w:bCs/>
          <w:color w:val="000000"/>
          <w:szCs w:val="22"/>
        </w:rPr>
        <w:t>7.20pm</w:t>
      </w:r>
      <w:r w:rsidRPr="00322802">
        <w:rPr>
          <w:rFonts w:cs="Arial"/>
          <w:bCs/>
          <w:color w:val="000000"/>
          <w:szCs w:val="22"/>
        </w:rPr>
        <w:tab/>
        <w:t xml:space="preserve">Arrive at Beijing Capital Airport </w:t>
      </w:r>
    </w:p>
    <w:p w14:paraId="71FBF0FE" w14:textId="77777777"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p>
    <w:p w14:paraId="3BE0D1CE" w14:textId="5E7D9480"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ab/>
      </w:r>
      <w:r>
        <w:rPr>
          <w:rFonts w:cs="Arial"/>
          <w:bCs/>
          <w:color w:val="000000"/>
          <w:szCs w:val="22"/>
        </w:rPr>
        <w:t xml:space="preserve">(Overnight stay </w:t>
      </w:r>
      <w:r w:rsidRPr="00322802">
        <w:rPr>
          <w:rFonts w:cs="Arial"/>
          <w:bCs/>
          <w:color w:val="000000"/>
          <w:szCs w:val="22"/>
        </w:rPr>
        <w:t>at Hilton Beijing Capital Airport Hotel)</w:t>
      </w:r>
    </w:p>
    <w:p w14:paraId="3ADD9DE2"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78870AE3"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r w:rsidRPr="00322802">
        <w:rPr>
          <w:rFonts w:cs="Arial"/>
          <w:b/>
          <w:bCs/>
          <w:color w:val="000000"/>
          <w:szCs w:val="22"/>
        </w:rPr>
        <w:t>Sunday 15 October</w:t>
      </w:r>
    </w:p>
    <w:p w14:paraId="6FB9AD8F"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0FAA315C" w14:textId="5DBCCC99"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roofErr w:type="gramStart"/>
      <w:r w:rsidRPr="00322802">
        <w:rPr>
          <w:rFonts w:cs="Arial"/>
          <w:bCs/>
          <w:color w:val="000000"/>
          <w:szCs w:val="22"/>
        </w:rPr>
        <w:t>6.30</w:t>
      </w:r>
      <w:proofErr w:type="gramEnd"/>
      <w:r w:rsidRPr="00322802">
        <w:rPr>
          <w:rFonts w:cs="Arial"/>
          <w:bCs/>
          <w:color w:val="000000"/>
          <w:szCs w:val="22"/>
        </w:rPr>
        <w:t>am</w:t>
      </w:r>
      <w:r w:rsidRPr="00322802">
        <w:rPr>
          <w:rFonts w:cs="Arial"/>
          <w:bCs/>
          <w:color w:val="000000"/>
          <w:szCs w:val="22"/>
        </w:rPr>
        <w:tab/>
        <w:t xml:space="preserve">Flight from Beijing to </w:t>
      </w:r>
      <w:proofErr w:type="spellStart"/>
      <w:r w:rsidRPr="00322802">
        <w:rPr>
          <w:rFonts w:cs="Arial"/>
          <w:bCs/>
          <w:color w:val="000000"/>
          <w:szCs w:val="22"/>
        </w:rPr>
        <w:t>Dongying</w:t>
      </w:r>
      <w:proofErr w:type="spellEnd"/>
    </w:p>
    <w:p w14:paraId="0F344D59"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64880847"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7.40am</w:t>
      </w:r>
      <w:r w:rsidRPr="00322802">
        <w:rPr>
          <w:rFonts w:cs="Arial"/>
          <w:bCs/>
          <w:color w:val="000000"/>
          <w:szCs w:val="22"/>
        </w:rPr>
        <w:tab/>
        <w:t xml:space="preserve">Arrive at </w:t>
      </w:r>
      <w:proofErr w:type="spellStart"/>
      <w:r w:rsidRPr="00322802">
        <w:rPr>
          <w:rFonts w:cs="Arial"/>
          <w:bCs/>
          <w:color w:val="000000"/>
          <w:szCs w:val="22"/>
        </w:rPr>
        <w:t>Dongying</w:t>
      </w:r>
      <w:proofErr w:type="spellEnd"/>
      <w:r w:rsidRPr="00322802">
        <w:rPr>
          <w:rFonts w:cs="Arial"/>
          <w:bCs/>
          <w:color w:val="000000"/>
          <w:szCs w:val="22"/>
        </w:rPr>
        <w:t xml:space="preserve"> </w:t>
      </w:r>
      <w:proofErr w:type="spellStart"/>
      <w:r w:rsidRPr="00322802">
        <w:rPr>
          <w:rFonts w:cs="Arial"/>
          <w:bCs/>
          <w:color w:val="000000"/>
          <w:szCs w:val="22"/>
        </w:rPr>
        <w:t>Shengli</w:t>
      </w:r>
      <w:proofErr w:type="spellEnd"/>
      <w:r w:rsidRPr="00322802">
        <w:rPr>
          <w:rFonts w:cs="Arial"/>
          <w:bCs/>
          <w:color w:val="000000"/>
          <w:szCs w:val="22"/>
        </w:rPr>
        <w:t xml:space="preserve"> Airport</w:t>
      </w:r>
    </w:p>
    <w:p w14:paraId="51B2676E"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79BD4CA1" w14:textId="43740B22"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8.00am</w:t>
      </w:r>
      <w:r w:rsidRPr="00322802">
        <w:rPr>
          <w:rFonts w:cs="Arial"/>
          <w:bCs/>
          <w:color w:val="000000"/>
          <w:szCs w:val="22"/>
        </w:rPr>
        <w:tab/>
      </w:r>
      <w:proofErr w:type="gramStart"/>
      <w:r>
        <w:rPr>
          <w:rFonts w:cs="Arial"/>
          <w:bCs/>
          <w:color w:val="000000"/>
          <w:szCs w:val="22"/>
        </w:rPr>
        <w:t>Meet</w:t>
      </w:r>
      <w:proofErr w:type="gramEnd"/>
      <w:r>
        <w:rPr>
          <w:rFonts w:cs="Arial"/>
          <w:bCs/>
          <w:color w:val="000000"/>
          <w:szCs w:val="22"/>
        </w:rPr>
        <w:t xml:space="preserve"> at </w:t>
      </w:r>
      <w:r w:rsidRPr="00322802">
        <w:rPr>
          <w:rFonts w:cs="Arial"/>
          <w:bCs/>
          <w:color w:val="000000"/>
          <w:szCs w:val="22"/>
        </w:rPr>
        <w:t>Blue Horizon Hotel</w:t>
      </w:r>
      <w:r w:rsidR="003974BE">
        <w:rPr>
          <w:rFonts w:cs="Arial"/>
          <w:bCs/>
          <w:color w:val="000000"/>
          <w:szCs w:val="22"/>
        </w:rPr>
        <w:t xml:space="preserve"> (including representative of British Embassy)</w:t>
      </w:r>
    </w:p>
    <w:p w14:paraId="6E31A6CF"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30A91AD6"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9.00</w:t>
      </w:r>
      <w:proofErr w:type="gramStart"/>
      <w:r w:rsidRPr="00322802">
        <w:rPr>
          <w:rFonts w:cs="Arial"/>
          <w:bCs/>
          <w:color w:val="000000"/>
          <w:szCs w:val="22"/>
        </w:rPr>
        <w:t>am</w:t>
      </w:r>
      <w:proofErr w:type="gramEnd"/>
      <w:r w:rsidRPr="00322802">
        <w:rPr>
          <w:rFonts w:cs="Arial"/>
          <w:bCs/>
          <w:color w:val="000000"/>
          <w:szCs w:val="22"/>
        </w:rPr>
        <w:tab/>
        <w:t>Visit</w:t>
      </w:r>
      <w:r>
        <w:rPr>
          <w:rFonts w:cs="Arial"/>
          <w:bCs/>
          <w:color w:val="000000"/>
          <w:szCs w:val="22"/>
        </w:rPr>
        <w:t>s to</w:t>
      </w:r>
    </w:p>
    <w:p w14:paraId="17765881"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10D8F037"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r w:rsidRPr="00322802">
        <w:rPr>
          <w:rFonts w:cs="Arial"/>
          <w:bCs/>
          <w:color w:val="000000"/>
          <w:szCs w:val="22"/>
        </w:rPr>
        <w:t>Urban Plan Exhibition Hall</w:t>
      </w:r>
    </w:p>
    <w:p w14:paraId="098B4CF5"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proofErr w:type="spellStart"/>
      <w:r w:rsidRPr="00322802">
        <w:rPr>
          <w:rFonts w:cs="Arial"/>
          <w:bCs/>
          <w:color w:val="000000"/>
          <w:szCs w:val="22"/>
        </w:rPr>
        <w:t>Dongying</w:t>
      </w:r>
      <w:proofErr w:type="spellEnd"/>
      <w:r w:rsidRPr="00322802">
        <w:rPr>
          <w:rFonts w:cs="Arial"/>
          <w:bCs/>
          <w:color w:val="000000"/>
          <w:szCs w:val="22"/>
        </w:rPr>
        <w:t xml:space="preserve"> Vocational College</w:t>
      </w:r>
    </w:p>
    <w:p w14:paraId="603967FF" w14:textId="03F5CC9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proofErr w:type="spellStart"/>
      <w:r w:rsidRPr="00322802">
        <w:rPr>
          <w:rFonts w:cs="Arial"/>
          <w:bCs/>
          <w:color w:val="000000"/>
          <w:szCs w:val="22"/>
        </w:rPr>
        <w:t>Kerui</w:t>
      </w:r>
      <w:proofErr w:type="spellEnd"/>
      <w:r w:rsidRPr="00322802">
        <w:rPr>
          <w:rFonts w:cs="Arial"/>
          <w:bCs/>
          <w:color w:val="000000"/>
          <w:szCs w:val="22"/>
        </w:rPr>
        <w:t xml:space="preserve"> Group</w:t>
      </w:r>
    </w:p>
    <w:p w14:paraId="15578C1D"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07B66924"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1.30pm</w:t>
      </w:r>
      <w:r w:rsidRPr="00322802">
        <w:rPr>
          <w:rFonts w:cs="Arial"/>
          <w:bCs/>
          <w:color w:val="000000"/>
          <w:szCs w:val="22"/>
        </w:rPr>
        <w:tab/>
        <w:t>Visit</w:t>
      </w:r>
      <w:r>
        <w:rPr>
          <w:rFonts w:cs="Arial"/>
          <w:bCs/>
          <w:color w:val="000000"/>
          <w:szCs w:val="22"/>
        </w:rPr>
        <w:t>s to</w:t>
      </w:r>
    </w:p>
    <w:p w14:paraId="3304CB1C"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1B9651EC"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proofErr w:type="spellStart"/>
      <w:r w:rsidRPr="00322802">
        <w:rPr>
          <w:rFonts w:cs="Arial"/>
          <w:bCs/>
          <w:color w:val="000000"/>
          <w:szCs w:val="22"/>
        </w:rPr>
        <w:t>Fangyuan</w:t>
      </w:r>
      <w:proofErr w:type="spellEnd"/>
      <w:r w:rsidRPr="00322802">
        <w:rPr>
          <w:rFonts w:cs="Arial"/>
          <w:bCs/>
          <w:color w:val="000000"/>
          <w:szCs w:val="22"/>
        </w:rPr>
        <w:t xml:space="preserve"> Copper</w:t>
      </w:r>
    </w:p>
    <w:p w14:paraId="20DCCB25"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r w:rsidRPr="00322802">
        <w:rPr>
          <w:rFonts w:cs="Arial"/>
          <w:bCs/>
          <w:color w:val="000000"/>
          <w:szCs w:val="22"/>
        </w:rPr>
        <w:t>Horticultural Garden</w:t>
      </w:r>
    </w:p>
    <w:p w14:paraId="6616533B" w14:textId="42DF6D9A"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Pr>
          <w:rFonts w:cs="Arial"/>
          <w:bCs/>
          <w:color w:val="000000"/>
          <w:szCs w:val="22"/>
        </w:rPr>
        <w:tab/>
      </w:r>
      <w:r>
        <w:rPr>
          <w:rFonts w:cs="Arial"/>
          <w:bCs/>
          <w:color w:val="000000"/>
          <w:szCs w:val="22"/>
        </w:rPr>
        <w:tab/>
      </w:r>
      <w:r w:rsidRPr="00322802">
        <w:rPr>
          <w:rFonts w:cs="Arial"/>
          <w:bCs/>
          <w:color w:val="000000"/>
          <w:szCs w:val="22"/>
        </w:rPr>
        <w:t>Wanda Group</w:t>
      </w:r>
    </w:p>
    <w:p w14:paraId="0183F38D"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18EB3A3E"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5.30pm</w:t>
      </w:r>
      <w:r w:rsidRPr="00322802">
        <w:rPr>
          <w:rFonts w:cs="Arial"/>
          <w:bCs/>
          <w:color w:val="000000"/>
          <w:szCs w:val="22"/>
        </w:rPr>
        <w:tab/>
        <w:t xml:space="preserve">Official Meeting at Blue Horizon Hotel, </w:t>
      </w:r>
      <w:proofErr w:type="spellStart"/>
      <w:r w:rsidRPr="00322802">
        <w:rPr>
          <w:rFonts w:cs="Arial"/>
          <w:bCs/>
          <w:color w:val="000000"/>
          <w:szCs w:val="22"/>
        </w:rPr>
        <w:t>Dongying</w:t>
      </w:r>
      <w:proofErr w:type="spellEnd"/>
    </w:p>
    <w:p w14:paraId="204B516A"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6C35961D" w14:textId="1C9B90A2"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ab/>
      </w:r>
      <w:r>
        <w:rPr>
          <w:rFonts w:cs="Arial"/>
          <w:bCs/>
          <w:color w:val="000000"/>
          <w:szCs w:val="22"/>
        </w:rPr>
        <w:t xml:space="preserve">(Overnight stay </w:t>
      </w:r>
      <w:r w:rsidRPr="00322802">
        <w:rPr>
          <w:rFonts w:cs="Arial"/>
          <w:bCs/>
          <w:color w:val="000000"/>
          <w:szCs w:val="22"/>
        </w:rPr>
        <w:t xml:space="preserve">at </w:t>
      </w:r>
      <w:r w:rsidR="005017D0" w:rsidRPr="00322802">
        <w:rPr>
          <w:rFonts w:cs="Arial"/>
          <w:bCs/>
          <w:color w:val="000000"/>
          <w:szCs w:val="22"/>
        </w:rPr>
        <w:t>Blue Horizon Hotel</w:t>
      </w:r>
      <w:r w:rsidR="005017D0">
        <w:rPr>
          <w:rFonts w:cs="Arial"/>
          <w:bCs/>
          <w:color w:val="000000"/>
          <w:szCs w:val="22"/>
        </w:rPr>
        <w:t>)</w:t>
      </w:r>
    </w:p>
    <w:p w14:paraId="720488FF"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267EF9F0"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r w:rsidRPr="00322802">
        <w:rPr>
          <w:rFonts w:cs="Arial"/>
          <w:b/>
          <w:bCs/>
          <w:color w:val="000000"/>
          <w:szCs w:val="22"/>
        </w:rPr>
        <w:t xml:space="preserve">Monday 16 October </w:t>
      </w:r>
    </w:p>
    <w:p w14:paraId="7047414E"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13EFA2D5"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roofErr w:type="gramStart"/>
      <w:r w:rsidRPr="00322802">
        <w:rPr>
          <w:rFonts w:cs="Arial"/>
          <w:bCs/>
          <w:color w:val="000000"/>
          <w:szCs w:val="22"/>
        </w:rPr>
        <w:t>9.00</w:t>
      </w:r>
      <w:proofErr w:type="gramEnd"/>
      <w:r w:rsidRPr="00322802">
        <w:rPr>
          <w:rFonts w:cs="Arial"/>
          <w:bCs/>
          <w:color w:val="000000"/>
          <w:szCs w:val="22"/>
        </w:rPr>
        <w:t>am</w:t>
      </w:r>
      <w:r w:rsidRPr="00322802">
        <w:rPr>
          <w:rFonts w:cs="Arial"/>
          <w:bCs/>
          <w:color w:val="000000"/>
          <w:szCs w:val="22"/>
        </w:rPr>
        <w:tab/>
        <w:t xml:space="preserve">Visit </w:t>
      </w:r>
      <w:proofErr w:type="spellStart"/>
      <w:r w:rsidRPr="00322802">
        <w:rPr>
          <w:rFonts w:cs="Arial"/>
          <w:bCs/>
          <w:color w:val="000000"/>
          <w:szCs w:val="22"/>
        </w:rPr>
        <w:t>Sunwu</w:t>
      </w:r>
      <w:proofErr w:type="spellEnd"/>
      <w:r w:rsidRPr="00322802">
        <w:rPr>
          <w:rFonts w:cs="Arial"/>
          <w:bCs/>
          <w:color w:val="000000"/>
          <w:szCs w:val="22"/>
        </w:rPr>
        <w:t xml:space="preserve"> Lake Resort</w:t>
      </w:r>
    </w:p>
    <w:p w14:paraId="30C594EE" w14:textId="77777777" w:rsidR="00322802" w:rsidRPr="003974BE"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 w:val="16"/>
          <w:szCs w:val="16"/>
        </w:rPr>
      </w:pPr>
    </w:p>
    <w:p w14:paraId="0710A11B" w14:textId="2C75FC15"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1.30pm</w:t>
      </w:r>
      <w:r w:rsidRPr="00322802">
        <w:rPr>
          <w:rFonts w:cs="Arial"/>
          <w:bCs/>
          <w:color w:val="000000"/>
          <w:szCs w:val="22"/>
        </w:rPr>
        <w:tab/>
      </w:r>
      <w:r>
        <w:rPr>
          <w:rFonts w:cs="Arial"/>
          <w:bCs/>
          <w:color w:val="000000"/>
          <w:szCs w:val="22"/>
        </w:rPr>
        <w:t xml:space="preserve">Visit </w:t>
      </w:r>
      <w:r w:rsidRPr="00322802">
        <w:rPr>
          <w:rFonts w:cs="Arial"/>
          <w:bCs/>
          <w:color w:val="000000"/>
          <w:szCs w:val="22"/>
        </w:rPr>
        <w:t>Yellow River Delta National Nature Reserve</w:t>
      </w:r>
    </w:p>
    <w:p w14:paraId="24012CA0" w14:textId="77777777" w:rsidR="00322802" w:rsidRPr="003974BE"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 w:val="16"/>
          <w:szCs w:val="16"/>
        </w:rPr>
      </w:pPr>
    </w:p>
    <w:p w14:paraId="4A67A542" w14:textId="0559674F"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7.10pm</w:t>
      </w:r>
      <w:r w:rsidRPr="00322802">
        <w:rPr>
          <w:rFonts w:cs="Arial"/>
          <w:bCs/>
          <w:color w:val="000000"/>
          <w:szCs w:val="22"/>
        </w:rPr>
        <w:tab/>
        <w:t xml:space="preserve">Flight from </w:t>
      </w:r>
      <w:proofErr w:type="spellStart"/>
      <w:r w:rsidRPr="00322802">
        <w:rPr>
          <w:rFonts w:cs="Arial"/>
          <w:bCs/>
          <w:color w:val="000000"/>
          <w:szCs w:val="22"/>
        </w:rPr>
        <w:t>Dongying</w:t>
      </w:r>
      <w:proofErr w:type="spellEnd"/>
      <w:r w:rsidRPr="00322802">
        <w:rPr>
          <w:rFonts w:cs="Arial"/>
          <w:bCs/>
          <w:color w:val="000000"/>
          <w:szCs w:val="22"/>
        </w:rPr>
        <w:t xml:space="preserve"> to Beijing</w:t>
      </w:r>
    </w:p>
    <w:p w14:paraId="053BA1EF" w14:textId="77777777" w:rsidR="00322802" w:rsidRPr="003974BE"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 w:val="16"/>
          <w:szCs w:val="16"/>
        </w:rPr>
      </w:pPr>
    </w:p>
    <w:p w14:paraId="5BBFEFD7"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8.20pm</w:t>
      </w:r>
      <w:r w:rsidRPr="00322802">
        <w:rPr>
          <w:rFonts w:cs="Arial"/>
          <w:bCs/>
          <w:color w:val="000000"/>
          <w:szCs w:val="22"/>
        </w:rPr>
        <w:tab/>
        <w:t>Arrive at Beijing Airport</w:t>
      </w:r>
    </w:p>
    <w:p w14:paraId="6D60F6C6" w14:textId="77777777" w:rsidR="00322802" w:rsidRPr="003974BE"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 w:val="16"/>
          <w:szCs w:val="16"/>
        </w:rPr>
      </w:pPr>
    </w:p>
    <w:p w14:paraId="23943E15" w14:textId="33C8F11D" w:rsidR="00322802" w:rsidRPr="00322802" w:rsidRDefault="00322802" w:rsidP="003974BE">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ab/>
      </w:r>
      <w:r>
        <w:rPr>
          <w:rFonts w:cs="Arial"/>
          <w:bCs/>
          <w:color w:val="000000"/>
          <w:szCs w:val="22"/>
        </w:rPr>
        <w:t xml:space="preserve">(Overnight stay </w:t>
      </w:r>
      <w:r w:rsidRPr="00322802">
        <w:rPr>
          <w:rFonts w:cs="Arial"/>
          <w:bCs/>
          <w:color w:val="000000"/>
          <w:szCs w:val="22"/>
        </w:rPr>
        <w:t>at Hilton Beijing Capital Airport Hotel)</w:t>
      </w:r>
    </w:p>
    <w:p w14:paraId="5954D016"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05A69482"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lastRenderedPageBreak/>
        <w:tab/>
      </w:r>
      <w:r w:rsidRPr="00322802">
        <w:rPr>
          <w:rFonts w:cs="Arial"/>
          <w:bCs/>
          <w:color w:val="000000"/>
          <w:szCs w:val="22"/>
        </w:rPr>
        <w:tab/>
      </w:r>
    </w:p>
    <w:p w14:paraId="629BE7FC"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r w:rsidRPr="00322802">
        <w:rPr>
          <w:rFonts w:cs="Arial"/>
          <w:b/>
          <w:bCs/>
          <w:color w:val="000000"/>
          <w:szCs w:val="22"/>
        </w:rPr>
        <w:t xml:space="preserve">Tuesday 17 October </w:t>
      </w:r>
      <w:r w:rsidRPr="00322802">
        <w:rPr>
          <w:rFonts w:cs="Arial"/>
          <w:b/>
          <w:bCs/>
          <w:color w:val="000000"/>
          <w:szCs w:val="22"/>
        </w:rPr>
        <w:tab/>
      </w:r>
    </w:p>
    <w:p w14:paraId="121FA78F"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1F3FB501" w14:textId="70EEDFE9" w:rsidR="003974BE" w:rsidRDefault="00322802" w:rsidP="003974BE">
      <w:pPr>
        <w:spacing w:after="0"/>
        <w:ind w:left="1134" w:hanging="1134"/>
        <w:rPr>
          <w:rFonts w:cs="Arial"/>
          <w:szCs w:val="22"/>
          <w:lang w:val="en-US" w:eastAsia="zh-CN"/>
        </w:rPr>
      </w:pPr>
      <w:proofErr w:type="gramStart"/>
      <w:r w:rsidRPr="00322802">
        <w:rPr>
          <w:rFonts w:cs="Arial"/>
          <w:color w:val="000000"/>
          <w:szCs w:val="22"/>
          <w:lang w:eastAsia="zh-CN"/>
        </w:rPr>
        <w:t>10.30</w:t>
      </w:r>
      <w:proofErr w:type="gramEnd"/>
      <w:r w:rsidRPr="00322802">
        <w:rPr>
          <w:rFonts w:cs="Arial"/>
          <w:color w:val="000000"/>
          <w:szCs w:val="22"/>
          <w:lang w:eastAsia="zh-CN"/>
        </w:rPr>
        <w:t>am</w:t>
      </w:r>
      <w:r w:rsidRPr="00322802">
        <w:rPr>
          <w:rFonts w:cs="Arial"/>
          <w:color w:val="000000"/>
          <w:szCs w:val="22"/>
          <w:lang w:eastAsia="zh-CN"/>
        </w:rPr>
        <w:tab/>
        <w:t xml:space="preserve">Visit to </w:t>
      </w:r>
      <w:proofErr w:type="spellStart"/>
      <w:r w:rsidRPr="00322802">
        <w:rPr>
          <w:rFonts w:cs="Arial"/>
          <w:color w:val="000000"/>
          <w:szCs w:val="22"/>
          <w:lang w:eastAsia="zh-CN"/>
        </w:rPr>
        <w:t>Neusoft</w:t>
      </w:r>
      <w:proofErr w:type="spellEnd"/>
      <w:r w:rsidRPr="00322802">
        <w:rPr>
          <w:rFonts w:cs="Arial"/>
          <w:color w:val="000000"/>
          <w:szCs w:val="22"/>
          <w:lang w:eastAsia="zh-CN"/>
        </w:rPr>
        <w:t xml:space="preserve"> </w:t>
      </w:r>
      <w:proofErr w:type="spellStart"/>
      <w:r w:rsidRPr="00322802">
        <w:rPr>
          <w:rFonts w:cs="Arial"/>
          <w:szCs w:val="22"/>
          <w:lang w:val="en-US" w:eastAsia="zh-CN"/>
        </w:rPr>
        <w:t>Xikang</w:t>
      </w:r>
      <w:proofErr w:type="spellEnd"/>
      <w:r w:rsidRPr="00322802">
        <w:rPr>
          <w:rFonts w:cs="Arial"/>
          <w:szCs w:val="22"/>
          <w:lang w:val="en-US" w:eastAsia="zh-CN"/>
        </w:rPr>
        <w:t>, Beijing</w:t>
      </w:r>
      <w:r w:rsidR="003974BE">
        <w:rPr>
          <w:rFonts w:cs="Arial"/>
          <w:szCs w:val="22"/>
          <w:lang w:val="en-US" w:eastAsia="zh-CN"/>
        </w:rPr>
        <w:t xml:space="preserve"> with representative of British Embassy</w:t>
      </w:r>
    </w:p>
    <w:p w14:paraId="78E12028" w14:textId="77777777" w:rsidR="003974BE" w:rsidRDefault="003974BE" w:rsidP="003974BE">
      <w:pPr>
        <w:spacing w:after="0"/>
        <w:ind w:left="1134" w:hanging="1134"/>
        <w:rPr>
          <w:rFonts w:cs="Arial"/>
          <w:szCs w:val="22"/>
          <w:lang w:val="en-US" w:eastAsia="zh-CN"/>
        </w:rPr>
      </w:pPr>
    </w:p>
    <w:p w14:paraId="03CF9AC2" w14:textId="0F91F24A" w:rsidR="003974BE" w:rsidRDefault="00322802" w:rsidP="00322802">
      <w:pPr>
        <w:spacing w:after="0"/>
        <w:ind w:left="1134" w:hanging="1134"/>
        <w:rPr>
          <w:rFonts w:cs="Arial"/>
          <w:szCs w:val="22"/>
          <w:lang w:val="en-US" w:eastAsia="zh-CN"/>
        </w:rPr>
      </w:pPr>
      <w:r w:rsidRPr="00322802">
        <w:rPr>
          <w:rFonts w:cs="Arial"/>
          <w:color w:val="000000"/>
          <w:szCs w:val="22"/>
          <w:lang w:eastAsia="zh-CN"/>
        </w:rPr>
        <w:t>2.00pm</w:t>
      </w:r>
      <w:r w:rsidRPr="00322802">
        <w:rPr>
          <w:rFonts w:cs="Arial"/>
          <w:color w:val="000000"/>
          <w:szCs w:val="22"/>
          <w:lang w:eastAsia="zh-CN"/>
        </w:rPr>
        <w:tab/>
        <w:t>Visit to Baidu</w:t>
      </w:r>
      <w:r w:rsidR="005E044A">
        <w:rPr>
          <w:rFonts w:cs="Arial"/>
          <w:color w:val="000000"/>
          <w:szCs w:val="22"/>
          <w:lang w:eastAsia="zh-CN"/>
        </w:rPr>
        <w:t xml:space="preserve">, Beijing </w:t>
      </w:r>
      <w:r w:rsidR="003974BE">
        <w:rPr>
          <w:rFonts w:cs="Arial"/>
          <w:szCs w:val="22"/>
          <w:lang w:val="en-US" w:eastAsia="zh-CN"/>
        </w:rPr>
        <w:t>with representative of British Embassy</w:t>
      </w:r>
    </w:p>
    <w:p w14:paraId="576A4500" w14:textId="77777777" w:rsidR="003974BE" w:rsidRDefault="003974BE" w:rsidP="00322802">
      <w:pPr>
        <w:spacing w:after="0"/>
        <w:ind w:left="1134" w:hanging="1134"/>
        <w:rPr>
          <w:rFonts w:cs="Arial"/>
          <w:szCs w:val="22"/>
          <w:lang w:val="en-US" w:eastAsia="zh-CN"/>
        </w:rPr>
      </w:pPr>
    </w:p>
    <w:p w14:paraId="22E5E2E6" w14:textId="3B131947" w:rsidR="003974BE" w:rsidRDefault="00322802" w:rsidP="00322802">
      <w:pPr>
        <w:pStyle w:val="ListParagraph"/>
        <w:spacing w:after="0"/>
        <w:ind w:left="1134" w:hanging="1134"/>
        <w:rPr>
          <w:rFonts w:cs="Arial"/>
          <w:bCs/>
          <w:color w:val="000000"/>
          <w:szCs w:val="22"/>
        </w:rPr>
      </w:pPr>
      <w:r w:rsidRPr="00322802">
        <w:rPr>
          <w:rFonts w:cs="Arial"/>
          <w:bCs/>
          <w:color w:val="000000"/>
          <w:szCs w:val="22"/>
        </w:rPr>
        <w:t>4.00pm</w:t>
      </w:r>
      <w:r w:rsidRPr="00322802">
        <w:rPr>
          <w:rFonts w:cs="Arial"/>
          <w:bCs/>
          <w:color w:val="000000"/>
          <w:szCs w:val="22"/>
        </w:rPr>
        <w:tab/>
        <w:t xml:space="preserve">Meeting with Chairman of </w:t>
      </w:r>
      <w:proofErr w:type="spellStart"/>
      <w:r w:rsidRPr="00322802">
        <w:rPr>
          <w:rFonts w:cs="Arial"/>
          <w:bCs/>
          <w:color w:val="000000"/>
          <w:szCs w:val="22"/>
        </w:rPr>
        <w:t>Zhongguancom</w:t>
      </w:r>
      <w:proofErr w:type="spellEnd"/>
      <w:r w:rsidRPr="00322802">
        <w:rPr>
          <w:rFonts w:cs="Arial"/>
          <w:bCs/>
          <w:color w:val="000000"/>
          <w:szCs w:val="22"/>
        </w:rPr>
        <w:t xml:space="preserve"> Software Science Park</w:t>
      </w:r>
      <w:r w:rsidR="005E044A">
        <w:rPr>
          <w:rFonts w:cs="Arial"/>
          <w:bCs/>
          <w:color w:val="000000"/>
          <w:szCs w:val="22"/>
        </w:rPr>
        <w:t xml:space="preserve">, Beijing </w:t>
      </w:r>
      <w:r w:rsidR="003974BE">
        <w:rPr>
          <w:rFonts w:cs="Arial"/>
          <w:szCs w:val="22"/>
          <w:lang w:val="en-US" w:eastAsia="zh-CN"/>
        </w:rPr>
        <w:t>with representative of British Embassy</w:t>
      </w:r>
    </w:p>
    <w:p w14:paraId="3AFBD246" w14:textId="77777777" w:rsidR="003974BE" w:rsidRDefault="003974BE" w:rsidP="00322802">
      <w:pPr>
        <w:pStyle w:val="ListParagraph"/>
        <w:spacing w:after="0"/>
        <w:ind w:left="1134" w:hanging="1134"/>
        <w:rPr>
          <w:rFonts w:cs="Arial"/>
          <w:bCs/>
          <w:color w:val="000000"/>
          <w:szCs w:val="22"/>
        </w:rPr>
      </w:pPr>
    </w:p>
    <w:p w14:paraId="20E90656" w14:textId="77777777" w:rsidR="005E044A" w:rsidRPr="00322802" w:rsidRDefault="005E044A" w:rsidP="005E044A">
      <w:pPr>
        <w:widowControl w:val="0"/>
        <w:tabs>
          <w:tab w:val="left" w:pos="1134"/>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r w:rsidRPr="00322802">
        <w:rPr>
          <w:rFonts w:cs="Arial"/>
          <w:bCs/>
          <w:color w:val="000000"/>
          <w:szCs w:val="22"/>
        </w:rPr>
        <w:tab/>
      </w:r>
      <w:r>
        <w:rPr>
          <w:rFonts w:cs="Arial"/>
          <w:bCs/>
          <w:color w:val="000000"/>
          <w:szCs w:val="22"/>
        </w:rPr>
        <w:t xml:space="preserve">(Overnight stay </w:t>
      </w:r>
      <w:r w:rsidRPr="00322802">
        <w:rPr>
          <w:rFonts w:cs="Arial"/>
          <w:bCs/>
          <w:color w:val="000000"/>
          <w:szCs w:val="22"/>
        </w:rPr>
        <w:t>at Hilton Beijing Capital Airport Hotel)</w:t>
      </w:r>
    </w:p>
    <w:p w14:paraId="27EBECD2" w14:textId="77777777" w:rsidR="005E044A" w:rsidRDefault="005E044A" w:rsidP="00322802">
      <w:pPr>
        <w:pStyle w:val="ListParagraph"/>
        <w:spacing w:after="0"/>
        <w:ind w:left="1134" w:hanging="1134"/>
        <w:rPr>
          <w:rFonts w:cs="Arial"/>
          <w:bCs/>
          <w:color w:val="000000"/>
          <w:szCs w:val="22"/>
        </w:rPr>
      </w:pPr>
    </w:p>
    <w:p w14:paraId="1C50277E"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
          <w:bCs/>
          <w:color w:val="000000"/>
          <w:szCs w:val="22"/>
        </w:rPr>
      </w:pPr>
      <w:r w:rsidRPr="00322802">
        <w:rPr>
          <w:rFonts w:cs="Arial"/>
          <w:b/>
          <w:bCs/>
          <w:color w:val="000000"/>
          <w:szCs w:val="22"/>
        </w:rPr>
        <w:t>Wednesday 18 October</w:t>
      </w:r>
    </w:p>
    <w:p w14:paraId="4A07DD3F" w14:textId="77777777" w:rsidR="00322802" w:rsidRPr="00322802" w:rsidRDefault="00322802" w:rsidP="00322802">
      <w:pPr>
        <w:widowControl w:val="0"/>
        <w:tabs>
          <w:tab w:val="left" w:pos="720"/>
          <w:tab w:val="left" w:pos="1440"/>
          <w:tab w:val="left" w:pos="2160"/>
          <w:tab w:val="left" w:pos="2880"/>
          <w:tab w:val="left" w:pos="3600"/>
          <w:tab w:val="left" w:pos="4320"/>
          <w:tab w:val="left" w:pos="5040"/>
          <w:tab w:val="left" w:pos="5760"/>
          <w:tab w:val="left" w:pos="6480"/>
          <w:tab w:val="left" w:pos="6660"/>
          <w:tab w:val="left" w:pos="7200"/>
        </w:tabs>
        <w:spacing w:after="0"/>
        <w:rPr>
          <w:rFonts w:cs="Arial"/>
          <w:bCs/>
          <w:color w:val="000000"/>
          <w:szCs w:val="22"/>
        </w:rPr>
      </w:pPr>
    </w:p>
    <w:p w14:paraId="66DD2979" w14:textId="74B77715"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11.15am</w:t>
      </w:r>
      <w:r w:rsidRPr="00322802">
        <w:rPr>
          <w:rFonts w:cs="Arial"/>
          <w:bCs/>
          <w:color w:val="000000"/>
          <w:szCs w:val="22"/>
        </w:rPr>
        <w:tab/>
        <w:t xml:space="preserve">Return flight from Beijing Capital Airport to London Heathrow </w:t>
      </w:r>
    </w:p>
    <w:p w14:paraId="4D8CE2D2" w14:textId="77777777"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p>
    <w:p w14:paraId="30E6604A" w14:textId="7E90A043" w:rsidR="00322802" w:rsidRP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spacing w:after="0"/>
        <w:ind w:left="1134" w:hanging="1134"/>
        <w:rPr>
          <w:rFonts w:cs="Arial"/>
          <w:bCs/>
          <w:color w:val="000000"/>
          <w:szCs w:val="22"/>
        </w:rPr>
      </w:pPr>
      <w:r w:rsidRPr="00322802">
        <w:rPr>
          <w:rFonts w:cs="Arial"/>
          <w:bCs/>
          <w:color w:val="000000"/>
          <w:szCs w:val="22"/>
        </w:rPr>
        <w:t>3.30pm</w:t>
      </w:r>
      <w:r w:rsidRPr="00322802">
        <w:rPr>
          <w:rFonts w:cs="Arial"/>
          <w:bCs/>
          <w:color w:val="000000"/>
          <w:szCs w:val="22"/>
        </w:rPr>
        <w:tab/>
        <w:t>Arrive at London Heathrow</w:t>
      </w:r>
    </w:p>
    <w:p w14:paraId="1108D419" w14:textId="77777777" w:rsidR="00322802" w:rsidRDefault="00322802" w:rsidP="00322802">
      <w:pPr>
        <w:widowControl w:val="0"/>
        <w:tabs>
          <w:tab w:val="left" w:pos="1440"/>
          <w:tab w:val="left" w:pos="2160"/>
          <w:tab w:val="left" w:pos="2880"/>
          <w:tab w:val="left" w:pos="3600"/>
          <w:tab w:val="left" w:pos="4320"/>
          <w:tab w:val="left" w:pos="5040"/>
          <w:tab w:val="left" w:pos="5760"/>
          <w:tab w:val="left" w:pos="6480"/>
          <w:tab w:val="left" w:pos="6660"/>
          <w:tab w:val="left" w:pos="7200"/>
        </w:tabs>
        <w:ind w:left="1134" w:hanging="1134"/>
        <w:rPr>
          <w:rFonts w:ascii="Calibri" w:hAnsi="Calibri"/>
          <w:bCs/>
          <w:color w:val="000000"/>
          <w:szCs w:val="22"/>
        </w:rPr>
      </w:pPr>
    </w:p>
    <w:p w14:paraId="6ED12C6C" w14:textId="6CDF0790" w:rsidR="001206DD" w:rsidRPr="001419A0" w:rsidRDefault="001206DD" w:rsidP="002B53A0">
      <w:pPr>
        <w:pStyle w:val="Header"/>
      </w:pPr>
    </w:p>
    <w:sectPr w:rsidR="001206DD" w:rsidRPr="001419A0" w:rsidSect="00095EDA">
      <w:headerReference w:type="defaul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EEBD0" w14:textId="77777777" w:rsidR="00276E75" w:rsidRDefault="00276E75">
      <w:pPr>
        <w:spacing w:after="0"/>
      </w:pPr>
      <w:r>
        <w:separator/>
      </w:r>
    </w:p>
  </w:endnote>
  <w:endnote w:type="continuationSeparator" w:id="0">
    <w:p w14:paraId="0180138B" w14:textId="77777777" w:rsidR="00276E75" w:rsidRDefault="00276E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2C75" w14:textId="77777777" w:rsidR="00BE5121" w:rsidRDefault="00BE5121">
    <w:pPr>
      <w:pStyle w:val="Footer"/>
      <w:jc w:val="center"/>
    </w:pPr>
  </w:p>
  <w:p w14:paraId="6ED12C76" w14:textId="77777777" w:rsidR="00BE5121" w:rsidRDefault="00BE5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9064A" w14:textId="77777777" w:rsidR="00276E75" w:rsidRDefault="00276E75">
      <w:pPr>
        <w:spacing w:after="0"/>
      </w:pPr>
      <w:r>
        <w:separator/>
      </w:r>
    </w:p>
  </w:footnote>
  <w:footnote w:type="continuationSeparator" w:id="0">
    <w:p w14:paraId="3BBD6791" w14:textId="77777777" w:rsidR="00276E75" w:rsidRDefault="00276E7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2C73" w14:textId="77777777" w:rsidR="00BE5121" w:rsidRPr="007B0FC4" w:rsidRDefault="00BE5121" w:rsidP="004013C9">
    <w:pPr>
      <w:pStyle w:val="StyleRightAfter36pt"/>
      <w:spacing w:after="0"/>
    </w:pPr>
  </w:p>
  <w:p w14:paraId="6ED12C74" w14:textId="77777777" w:rsidR="00BE5121" w:rsidRDefault="00BE51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D563F8" w14:textId="4B45047A" w:rsidR="00617435" w:rsidRPr="00617435" w:rsidRDefault="00617435" w:rsidP="004013C9">
    <w:pPr>
      <w:pStyle w:val="StyleRightAfter36pt"/>
      <w:spacing w:after="0"/>
      <w:rPr>
        <w:b/>
      </w:rPr>
    </w:pPr>
    <w:r w:rsidRPr="00617435">
      <w:rPr>
        <w:b/>
      </w:rPr>
      <w:t>APPENDIX 1</w:t>
    </w:r>
  </w:p>
  <w:p w14:paraId="4D68DF22" w14:textId="77777777" w:rsidR="00617435" w:rsidRDefault="006174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BB243" w14:textId="6CFEF2EB" w:rsidR="002B53A0" w:rsidRPr="00617435" w:rsidRDefault="002B53A0" w:rsidP="004013C9">
    <w:pPr>
      <w:pStyle w:val="StyleRightAfter36pt"/>
      <w:spacing w:after="0"/>
      <w:rPr>
        <w:b/>
      </w:rPr>
    </w:pPr>
    <w:r w:rsidRPr="00617435">
      <w:rPr>
        <w:b/>
      </w:rPr>
      <w:t xml:space="preserve">APPENDIX </w:t>
    </w:r>
    <w:r>
      <w:rPr>
        <w:b/>
      </w:rPr>
      <w:t>2</w:t>
    </w:r>
  </w:p>
  <w:p w14:paraId="31F29932" w14:textId="77777777" w:rsidR="002B53A0" w:rsidRDefault="002B53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E892F" w14:textId="6C4C0BE4" w:rsidR="004B3A88" w:rsidRPr="005717B1" w:rsidRDefault="005717B1" w:rsidP="005717B1">
    <w:pPr>
      <w:pStyle w:val="StyleRightAfter36pt"/>
      <w:spacing w:after="0"/>
      <w:rPr>
        <w:b/>
      </w:rPr>
    </w:pPr>
    <w:r w:rsidRPr="005717B1">
      <w:rPr>
        <w:b/>
      </w:rPr>
      <w:t>APPENDIX 3</w:t>
    </w:r>
  </w:p>
  <w:p w14:paraId="3AA1953C" w14:textId="77777777" w:rsidR="004B3A88" w:rsidRDefault="004B3A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714B"/>
    <w:multiLevelType w:val="hybridMultilevel"/>
    <w:tmpl w:val="06C63FC6"/>
    <w:lvl w:ilvl="0" w:tplc="0020046C">
      <w:start w:val="1"/>
      <w:numFmt w:val="lowerLetter"/>
      <w:lvlText w:val="(%1)"/>
      <w:lvlJc w:val="left"/>
      <w:pPr>
        <w:ind w:left="1069" w:hanging="360"/>
      </w:pPr>
      <w:rPr>
        <w:rFonts w:hint="default"/>
        <w:color w:val="auto"/>
        <w:sz w:val="22"/>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nsid w:val="01B827F2"/>
    <w:multiLevelType w:val="hybridMultilevel"/>
    <w:tmpl w:val="F57C1C52"/>
    <w:lvl w:ilvl="0" w:tplc="0A48E7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293439"/>
    <w:multiLevelType w:val="hybridMultilevel"/>
    <w:tmpl w:val="36F859A6"/>
    <w:lvl w:ilvl="0" w:tplc="6AFEF8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903BF9"/>
    <w:multiLevelType w:val="multilevel"/>
    <w:tmpl w:val="DCB6E9FE"/>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AFE59D1"/>
    <w:multiLevelType w:val="hybridMultilevel"/>
    <w:tmpl w:val="F2E0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ED6B54"/>
    <w:multiLevelType w:val="hybridMultilevel"/>
    <w:tmpl w:val="6DB42D3C"/>
    <w:lvl w:ilvl="0" w:tplc="9BD23032">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7878A9"/>
    <w:multiLevelType w:val="hybridMultilevel"/>
    <w:tmpl w:val="7C7ADA70"/>
    <w:lvl w:ilvl="0" w:tplc="EDBE16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180B6B"/>
    <w:multiLevelType w:val="hybridMultilevel"/>
    <w:tmpl w:val="4FC489E0"/>
    <w:lvl w:ilvl="0" w:tplc="983A68F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C849F8"/>
    <w:multiLevelType w:val="multilevel"/>
    <w:tmpl w:val="FB00EDE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F70630"/>
    <w:multiLevelType w:val="multilevel"/>
    <w:tmpl w:val="062E779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B227CC3"/>
    <w:multiLevelType w:val="hybridMultilevel"/>
    <w:tmpl w:val="30C4523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nsid w:val="2BF21F2D"/>
    <w:multiLevelType w:val="multilevel"/>
    <w:tmpl w:val="4EEC099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30C77B82"/>
    <w:multiLevelType w:val="hybridMultilevel"/>
    <w:tmpl w:val="D0FE41B6"/>
    <w:lvl w:ilvl="0" w:tplc="B318217A">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E47FC9"/>
    <w:multiLevelType w:val="hybridMultilevel"/>
    <w:tmpl w:val="1A8C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712B61"/>
    <w:multiLevelType w:val="hybridMultilevel"/>
    <w:tmpl w:val="02F6E430"/>
    <w:lvl w:ilvl="0" w:tplc="56D6CEAA">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3C41226"/>
    <w:multiLevelType w:val="multilevel"/>
    <w:tmpl w:val="D4822D0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39D84DA5"/>
    <w:multiLevelType w:val="hybridMultilevel"/>
    <w:tmpl w:val="D3F4E776"/>
    <w:lvl w:ilvl="0" w:tplc="DFC046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A0F1004"/>
    <w:multiLevelType w:val="hybridMultilevel"/>
    <w:tmpl w:val="1700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4530E1"/>
    <w:multiLevelType w:val="hybridMultilevel"/>
    <w:tmpl w:val="492A2C18"/>
    <w:lvl w:ilvl="0" w:tplc="92D2FE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26529C"/>
    <w:multiLevelType w:val="hybridMultilevel"/>
    <w:tmpl w:val="D05E5A08"/>
    <w:lvl w:ilvl="0" w:tplc="08090001">
      <w:start w:val="1"/>
      <w:numFmt w:val="bullet"/>
      <w:lvlText w:val=""/>
      <w:lvlJc w:val="left"/>
      <w:pPr>
        <w:ind w:left="2149" w:hanging="360"/>
      </w:pPr>
      <w:rPr>
        <w:rFonts w:ascii="Symbol" w:hAnsi="Symbol" w:hint="default"/>
      </w:rPr>
    </w:lvl>
    <w:lvl w:ilvl="1" w:tplc="08090003" w:tentative="1">
      <w:start w:val="1"/>
      <w:numFmt w:val="bullet"/>
      <w:lvlText w:val="o"/>
      <w:lvlJc w:val="left"/>
      <w:pPr>
        <w:ind w:left="2869" w:hanging="360"/>
      </w:pPr>
      <w:rPr>
        <w:rFonts w:ascii="Courier New" w:hAnsi="Courier New" w:cs="Courier New" w:hint="default"/>
      </w:rPr>
    </w:lvl>
    <w:lvl w:ilvl="2" w:tplc="08090005" w:tentative="1">
      <w:start w:val="1"/>
      <w:numFmt w:val="bullet"/>
      <w:lvlText w:val=""/>
      <w:lvlJc w:val="left"/>
      <w:pPr>
        <w:ind w:left="3589" w:hanging="360"/>
      </w:pPr>
      <w:rPr>
        <w:rFonts w:ascii="Wingdings" w:hAnsi="Wingdings" w:hint="default"/>
      </w:rPr>
    </w:lvl>
    <w:lvl w:ilvl="3" w:tplc="08090001" w:tentative="1">
      <w:start w:val="1"/>
      <w:numFmt w:val="bullet"/>
      <w:lvlText w:val=""/>
      <w:lvlJc w:val="left"/>
      <w:pPr>
        <w:ind w:left="4309" w:hanging="360"/>
      </w:pPr>
      <w:rPr>
        <w:rFonts w:ascii="Symbol" w:hAnsi="Symbol" w:hint="default"/>
      </w:rPr>
    </w:lvl>
    <w:lvl w:ilvl="4" w:tplc="08090003" w:tentative="1">
      <w:start w:val="1"/>
      <w:numFmt w:val="bullet"/>
      <w:lvlText w:val="o"/>
      <w:lvlJc w:val="left"/>
      <w:pPr>
        <w:ind w:left="5029" w:hanging="360"/>
      </w:pPr>
      <w:rPr>
        <w:rFonts w:ascii="Courier New" w:hAnsi="Courier New" w:cs="Courier New" w:hint="default"/>
      </w:rPr>
    </w:lvl>
    <w:lvl w:ilvl="5" w:tplc="08090005" w:tentative="1">
      <w:start w:val="1"/>
      <w:numFmt w:val="bullet"/>
      <w:lvlText w:val=""/>
      <w:lvlJc w:val="left"/>
      <w:pPr>
        <w:ind w:left="5749" w:hanging="360"/>
      </w:pPr>
      <w:rPr>
        <w:rFonts w:ascii="Wingdings" w:hAnsi="Wingdings" w:hint="default"/>
      </w:rPr>
    </w:lvl>
    <w:lvl w:ilvl="6" w:tplc="08090001" w:tentative="1">
      <w:start w:val="1"/>
      <w:numFmt w:val="bullet"/>
      <w:lvlText w:val=""/>
      <w:lvlJc w:val="left"/>
      <w:pPr>
        <w:ind w:left="6469" w:hanging="360"/>
      </w:pPr>
      <w:rPr>
        <w:rFonts w:ascii="Symbol" w:hAnsi="Symbol" w:hint="default"/>
      </w:rPr>
    </w:lvl>
    <w:lvl w:ilvl="7" w:tplc="08090003" w:tentative="1">
      <w:start w:val="1"/>
      <w:numFmt w:val="bullet"/>
      <w:lvlText w:val="o"/>
      <w:lvlJc w:val="left"/>
      <w:pPr>
        <w:ind w:left="7189" w:hanging="360"/>
      </w:pPr>
      <w:rPr>
        <w:rFonts w:ascii="Courier New" w:hAnsi="Courier New" w:cs="Courier New" w:hint="default"/>
      </w:rPr>
    </w:lvl>
    <w:lvl w:ilvl="8" w:tplc="08090005" w:tentative="1">
      <w:start w:val="1"/>
      <w:numFmt w:val="bullet"/>
      <w:lvlText w:val=""/>
      <w:lvlJc w:val="left"/>
      <w:pPr>
        <w:ind w:left="7909" w:hanging="360"/>
      </w:pPr>
      <w:rPr>
        <w:rFonts w:ascii="Wingdings" w:hAnsi="Wingdings" w:hint="default"/>
      </w:rPr>
    </w:lvl>
  </w:abstractNum>
  <w:abstractNum w:abstractNumId="20">
    <w:nsid w:val="40C32B08"/>
    <w:multiLevelType w:val="multilevel"/>
    <w:tmpl w:val="CC0201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AA5D89"/>
    <w:multiLevelType w:val="hybridMultilevel"/>
    <w:tmpl w:val="2E14FE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nsid w:val="4C8F4924"/>
    <w:multiLevelType w:val="hybridMultilevel"/>
    <w:tmpl w:val="1F2EB1F8"/>
    <w:lvl w:ilvl="0" w:tplc="B5983C70">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nsid w:val="4F0E1679"/>
    <w:multiLevelType w:val="hybridMultilevel"/>
    <w:tmpl w:val="C55C0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F2B6BBB"/>
    <w:multiLevelType w:val="hybridMultilevel"/>
    <w:tmpl w:val="7B1A0B1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5">
    <w:nsid w:val="50F46651"/>
    <w:multiLevelType w:val="hybridMultilevel"/>
    <w:tmpl w:val="0038DBF2"/>
    <w:lvl w:ilvl="0" w:tplc="EF88E49A">
      <w:start w:val="1"/>
      <w:numFmt w:val="decimal"/>
      <w:lvlText w:val="5.%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52026C9E"/>
    <w:multiLevelType w:val="hybridMultilevel"/>
    <w:tmpl w:val="D03E8412"/>
    <w:lvl w:ilvl="0" w:tplc="BC5232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8743476"/>
    <w:multiLevelType w:val="hybridMultilevel"/>
    <w:tmpl w:val="8F622E20"/>
    <w:lvl w:ilvl="0" w:tplc="8A5426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CD4C89"/>
    <w:multiLevelType w:val="hybridMultilevel"/>
    <w:tmpl w:val="8C4261CE"/>
    <w:lvl w:ilvl="0" w:tplc="83A4C2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B2613C0"/>
    <w:multiLevelType w:val="multilevel"/>
    <w:tmpl w:val="B0E2453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EFC469C"/>
    <w:multiLevelType w:val="multilevel"/>
    <w:tmpl w:val="097C24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625C264B"/>
    <w:multiLevelType w:val="hybridMultilevel"/>
    <w:tmpl w:val="D5A003C6"/>
    <w:lvl w:ilvl="0" w:tplc="5DAA97EC">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5B931CB"/>
    <w:multiLevelType w:val="hybridMultilevel"/>
    <w:tmpl w:val="FD345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D15345"/>
    <w:multiLevelType w:val="multilevel"/>
    <w:tmpl w:val="6DC20C92"/>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D700E4F"/>
    <w:multiLevelType w:val="hybridMultilevel"/>
    <w:tmpl w:val="313A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D950EA2"/>
    <w:multiLevelType w:val="multilevel"/>
    <w:tmpl w:val="FE6E775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0"/>
  </w:num>
  <w:num w:numId="3">
    <w:abstractNumId w:val="14"/>
  </w:num>
  <w:num w:numId="4">
    <w:abstractNumId w:val="31"/>
  </w:num>
  <w:num w:numId="5">
    <w:abstractNumId w:val="25"/>
  </w:num>
  <w:num w:numId="6">
    <w:abstractNumId w:val="12"/>
  </w:num>
  <w:num w:numId="7">
    <w:abstractNumId w:val="15"/>
  </w:num>
  <w:num w:numId="8">
    <w:abstractNumId w:val="9"/>
  </w:num>
  <w:num w:numId="9">
    <w:abstractNumId w:val="23"/>
  </w:num>
  <w:num w:numId="10">
    <w:abstractNumId w:val="3"/>
  </w:num>
  <w:num w:numId="11">
    <w:abstractNumId w:val="26"/>
  </w:num>
  <w:num w:numId="12">
    <w:abstractNumId w:val="10"/>
  </w:num>
  <w:num w:numId="13">
    <w:abstractNumId w:val="11"/>
  </w:num>
  <w:num w:numId="14">
    <w:abstractNumId w:val="30"/>
  </w:num>
  <w:num w:numId="15">
    <w:abstractNumId w:val="29"/>
  </w:num>
  <w:num w:numId="16">
    <w:abstractNumId w:val="33"/>
  </w:num>
  <w:num w:numId="17">
    <w:abstractNumId w:val="5"/>
  </w:num>
  <w:num w:numId="18">
    <w:abstractNumId w:val="32"/>
  </w:num>
  <w:num w:numId="19">
    <w:abstractNumId w:val="28"/>
  </w:num>
  <w:num w:numId="20">
    <w:abstractNumId w:val="21"/>
  </w:num>
  <w:num w:numId="21">
    <w:abstractNumId w:val="27"/>
  </w:num>
  <w:num w:numId="22">
    <w:abstractNumId w:val="22"/>
  </w:num>
  <w:num w:numId="23">
    <w:abstractNumId w:val="2"/>
  </w:num>
  <w:num w:numId="24">
    <w:abstractNumId w:val="4"/>
  </w:num>
  <w:num w:numId="25">
    <w:abstractNumId w:val="13"/>
  </w:num>
  <w:num w:numId="26">
    <w:abstractNumId w:val="6"/>
  </w:num>
  <w:num w:numId="27">
    <w:abstractNumId w:val="34"/>
  </w:num>
  <w:num w:numId="28">
    <w:abstractNumId w:val="24"/>
  </w:num>
  <w:num w:numId="29">
    <w:abstractNumId w:val="7"/>
  </w:num>
  <w:num w:numId="30">
    <w:abstractNumId w:val="19"/>
  </w:num>
  <w:num w:numId="31">
    <w:abstractNumId w:val="1"/>
  </w:num>
  <w:num w:numId="32">
    <w:abstractNumId w:val="16"/>
  </w:num>
  <w:num w:numId="33">
    <w:abstractNumId w:val="17"/>
  </w:num>
  <w:num w:numId="34">
    <w:abstractNumId w:val="0"/>
  </w:num>
  <w:num w:numId="35">
    <w:abstractNumId w:val="35"/>
  </w:num>
  <w:num w:numId="36">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B05"/>
    <w:rsid w:val="000035AF"/>
    <w:rsid w:val="00004112"/>
    <w:rsid w:val="000069A8"/>
    <w:rsid w:val="00007500"/>
    <w:rsid w:val="0000785C"/>
    <w:rsid w:val="000109E3"/>
    <w:rsid w:val="00011C87"/>
    <w:rsid w:val="00012C98"/>
    <w:rsid w:val="00021494"/>
    <w:rsid w:val="00023DA6"/>
    <w:rsid w:val="00024255"/>
    <w:rsid w:val="00024803"/>
    <w:rsid w:val="000264E1"/>
    <w:rsid w:val="00031D8C"/>
    <w:rsid w:val="00032A8C"/>
    <w:rsid w:val="00035747"/>
    <w:rsid w:val="000408B3"/>
    <w:rsid w:val="00044FF8"/>
    <w:rsid w:val="000472F6"/>
    <w:rsid w:val="0005171C"/>
    <w:rsid w:val="00052914"/>
    <w:rsid w:val="00055291"/>
    <w:rsid w:val="000569A9"/>
    <w:rsid w:val="0005746B"/>
    <w:rsid w:val="0005760E"/>
    <w:rsid w:val="0006258E"/>
    <w:rsid w:val="00062E40"/>
    <w:rsid w:val="0006589F"/>
    <w:rsid w:val="00073109"/>
    <w:rsid w:val="000738D7"/>
    <w:rsid w:val="000748B3"/>
    <w:rsid w:val="00080111"/>
    <w:rsid w:val="00081405"/>
    <w:rsid w:val="00092726"/>
    <w:rsid w:val="00095C36"/>
    <w:rsid w:val="00095EDA"/>
    <w:rsid w:val="00095F56"/>
    <w:rsid w:val="000A029D"/>
    <w:rsid w:val="000A0A4D"/>
    <w:rsid w:val="000A1949"/>
    <w:rsid w:val="000A2CE7"/>
    <w:rsid w:val="000A31D3"/>
    <w:rsid w:val="000A35D6"/>
    <w:rsid w:val="000B014C"/>
    <w:rsid w:val="000B123A"/>
    <w:rsid w:val="000B1668"/>
    <w:rsid w:val="000C23E8"/>
    <w:rsid w:val="000C6111"/>
    <w:rsid w:val="000D0069"/>
    <w:rsid w:val="000D08E3"/>
    <w:rsid w:val="000D1B23"/>
    <w:rsid w:val="000D2BD5"/>
    <w:rsid w:val="000D3EB4"/>
    <w:rsid w:val="000D663B"/>
    <w:rsid w:val="000E1EF8"/>
    <w:rsid w:val="000E42C6"/>
    <w:rsid w:val="000E6A45"/>
    <w:rsid w:val="000E780F"/>
    <w:rsid w:val="000E7F60"/>
    <w:rsid w:val="000F0BF1"/>
    <w:rsid w:val="000F11F8"/>
    <w:rsid w:val="000F3968"/>
    <w:rsid w:val="00104F51"/>
    <w:rsid w:val="00106194"/>
    <w:rsid w:val="00110023"/>
    <w:rsid w:val="001106BA"/>
    <w:rsid w:val="001110DD"/>
    <w:rsid w:val="00114B2B"/>
    <w:rsid w:val="001206DD"/>
    <w:rsid w:val="00125EF2"/>
    <w:rsid w:val="00130261"/>
    <w:rsid w:val="00131291"/>
    <w:rsid w:val="0013235F"/>
    <w:rsid w:val="001323D6"/>
    <w:rsid w:val="00133A25"/>
    <w:rsid w:val="0013565A"/>
    <w:rsid w:val="0013738D"/>
    <w:rsid w:val="001409F4"/>
    <w:rsid w:val="001419A0"/>
    <w:rsid w:val="00141ED2"/>
    <w:rsid w:val="001440A7"/>
    <w:rsid w:val="00145691"/>
    <w:rsid w:val="00146967"/>
    <w:rsid w:val="00151F32"/>
    <w:rsid w:val="00152C9C"/>
    <w:rsid w:val="001552FF"/>
    <w:rsid w:val="00156B51"/>
    <w:rsid w:val="00156BF2"/>
    <w:rsid w:val="0016315D"/>
    <w:rsid w:val="00165E9B"/>
    <w:rsid w:val="00171104"/>
    <w:rsid w:val="00173165"/>
    <w:rsid w:val="00173F55"/>
    <w:rsid w:val="00182435"/>
    <w:rsid w:val="00186C87"/>
    <w:rsid w:val="00193869"/>
    <w:rsid w:val="00194B6C"/>
    <w:rsid w:val="001A5F46"/>
    <w:rsid w:val="001B2553"/>
    <w:rsid w:val="001B5E59"/>
    <w:rsid w:val="001B5FA4"/>
    <w:rsid w:val="001B71FE"/>
    <w:rsid w:val="001C0268"/>
    <w:rsid w:val="001C1493"/>
    <w:rsid w:val="001C16E2"/>
    <w:rsid w:val="001C6290"/>
    <w:rsid w:val="001C7738"/>
    <w:rsid w:val="001D142D"/>
    <w:rsid w:val="001D19EE"/>
    <w:rsid w:val="001D1AB1"/>
    <w:rsid w:val="001D2EFB"/>
    <w:rsid w:val="001D4445"/>
    <w:rsid w:val="001E0C7C"/>
    <w:rsid w:val="001E4133"/>
    <w:rsid w:val="001E4DC6"/>
    <w:rsid w:val="001E597D"/>
    <w:rsid w:val="001E6404"/>
    <w:rsid w:val="001F5256"/>
    <w:rsid w:val="001F5E8D"/>
    <w:rsid w:val="0020089D"/>
    <w:rsid w:val="00203A97"/>
    <w:rsid w:val="00206037"/>
    <w:rsid w:val="002068EB"/>
    <w:rsid w:val="00211432"/>
    <w:rsid w:val="0021203E"/>
    <w:rsid w:val="0021240B"/>
    <w:rsid w:val="00213134"/>
    <w:rsid w:val="00214FB6"/>
    <w:rsid w:val="002170F2"/>
    <w:rsid w:val="00220781"/>
    <w:rsid w:val="00231304"/>
    <w:rsid w:val="00232BF4"/>
    <w:rsid w:val="00234437"/>
    <w:rsid w:val="002461C5"/>
    <w:rsid w:val="002466F5"/>
    <w:rsid w:val="00246726"/>
    <w:rsid w:val="0024717F"/>
    <w:rsid w:val="00250F0A"/>
    <w:rsid w:val="0025671C"/>
    <w:rsid w:val="00257A04"/>
    <w:rsid w:val="002648BB"/>
    <w:rsid w:val="00266D07"/>
    <w:rsid w:val="002700E7"/>
    <w:rsid w:val="00270ED7"/>
    <w:rsid w:val="00272B11"/>
    <w:rsid w:val="002758F0"/>
    <w:rsid w:val="00276795"/>
    <w:rsid w:val="00276E75"/>
    <w:rsid w:val="00282F33"/>
    <w:rsid w:val="002836ED"/>
    <w:rsid w:val="00286245"/>
    <w:rsid w:val="00286DDB"/>
    <w:rsid w:val="00291129"/>
    <w:rsid w:val="00291BC8"/>
    <w:rsid w:val="00292378"/>
    <w:rsid w:val="002A13EA"/>
    <w:rsid w:val="002A525A"/>
    <w:rsid w:val="002A600F"/>
    <w:rsid w:val="002A6212"/>
    <w:rsid w:val="002B0781"/>
    <w:rsid w:val="002B53A0"/>
    <w:rsid w:val="002C1111"/>
    <w:rsid w:val="002C1CEC"/>
    <w:rsid w:val="002D08DA"/>
    <w:rsid w:val="002D0FFB"/>
    <w:rsid w:val="002D1810"/>
    <w:rsid w:val="002D45AB"/>
    <w:rsid w:val="002D56D8"/>
    <w:rsid w:val="002D5FD1"/>
    <w:rsid w:val="002D640D"/>
    <w:rsid w:val="002E0294"/>
    <w:rsid w:val="002E4272"/>
    <w:rsid w:val="002E4307"/>
    <w:rsid w:val="002E6CE8"/>
    <w:rsid w:val="002F31CE"/>
    <w:rsid w:val="002F5652"/>
    <w:rsid w:val="002F773C"/>
    <w:rsid w:val="00300C68"/>
    <w:rsid w:val="00301ADC"/>
    <w:rsid w:val="00305859"/>
    <w:rsid w:val="0030666F"/>
    <w:rsid w:val="00306AB7"/>
    <w:rsid w:val="00312673"/>
    <w:rsid w:val="00312676"/>
    <w:rsid w:val="00313A9E"/>
    <w:rsid w:val="003147CE"/>
    <w:rsid w:val="00316053"/>
    <w:rsid w:val="003222FA"/>
    <w:rsid w:val="00322802"/>
    <w:rsid w:val="00323174"/>
    <w:rsid w:val="00324283"/>
    <w:rsid w:val="003246F6"/>
    <w:rsid w:val="0032477D"/>
    <w:rsid w:val="00327C7C"/>
    <w:rsid w:val="00330DE7"/>
    <w:rsid w:val="00332AD5"/>
    <w:rsid w:val="003333D0"/>
    <w:rsid w:val="003337FF"/>
    <w:rsid w:val="00334155"/>
    <w:rsid w:val="003372A6"/>
    <w:rsid w:val="00350038"/>
    <w:rsid w:val="003533A5"/>
    <w:rsid w:val="003543D8"/>
    <w:rsid w:val="00355460"/>
    <w:rsid w:val="003575EC"/>
    <w:rsid w:val="00362623"/>
    <w:rsid w:val="00365589"/>
    <w:rsid w:val="00365FF3"/>
    <w:rsid w:val="00371DD9"/>
    <w:rsid w:val="00374C0F"/>
    <w:rsid w:val="00375FF1"/>
    <w:rsid w:val="003762D3"/>
    <w:rsid w:val="003765BE"/>
    <w:rsid w:val="00381548"/>
    <w:rsid w:val="003926EE"/>
    <w:rsid w:val="00392F68"/>
    <w:rsid w:val="003974BE"/>
    <w:rsid w:val="00397E9C"/>
    <w:rsid w:val="003A57E1"/>
    <w:rsid w:val="003A5C3F"/>
    <w:rsid w:val="003A65D8"/>
    <w:rsid w:val="003B13C0"/>
    <w:rsid w:val="003C0571"/>
    <w:rsid w:val="003C2401"/>
    <w:rsid w:val="003C29B1"/>
    <w:rsid w:val="003C346E"/>
    <w:rsid w:val="003C7C78"/>
    <w:rsid w:val="003D0250"/>
    <w:rsid w:val="003E0F28"/>
    <w:rsid w:val="003E15B5"/>
    <w:rsid w:val="003E742C"/>
    <w:rsid w:val="003E796F"/>
    <w:rsid w:val="003F1DA2"/>
    <w:rsid w:val="003F2DAE"/>
    <w:rsid w:val="003F3844"/>
    <w:rsid w:val="003F61EF"/>
    <w:rsid w:val="003F6A91"/>
    <w:rsid w:val="003F6F30"/>
    <w:rsid w:val="004013C9"/>
    <w:rsid w:val="00402B9E"/>
    <w:rsid w:val="00405CB3"/>
    <w:rsid w:val="00410D9D"/>
    <w:rsid w:val="0041327F"/>
    <w:rsid w:val="004138AC"/>
    <w:rsid w:val="00414CAF"/>
    <w:rsid w:val="00416C0C"/>
    <w:rsid w:val="0041708F"/>
    <w:rsid w:val="00422A8A"/>
    <w:rsid w:val="0042326A"/>
    <w:rsid w:val="00423C37"/>
    <w:rsid w:val="00430415"/>
    <w:rsid w:val="00431AFB"/>
    <w:rsid w:val="004349D7"/>
    <w:rsid w:val="00435655"/>
    <w:rsid w:val="00437516"/>
    <w:rsid w:val="0045473F"/>
    <w:rsid w:val="00455C63"/>
    <w:rsid w:val="00456428"/>
    <w:rsid w:val="00462116"/>
    <w:rsid w:val="0046352A"/>
    <w:rsid w:val="00465FE6"/>
    <w:rsid w:val="00471FF7"/>
    <w:rsid w:val="00476A9D"/>
    <w:rsid w:val="00477352"/>
    <w:rsid w:val="004835CB"/>
    <w:rsid w:val="00485143"/>
    <w:rsid w:val="00493056"/>
    <w:rsid w:val="0049578A"/>
    <w:rsid w:val="004A0AEE"/>
    <w:rsid w:val="004A688F"/>
    <w:rsid w:val="004A7010"/>
    <w:rsid w:val="004B0BD4"/>
    <w:rsid w:val="004B3A88"/>
    <w:rsid w:val="004B4D38"/>
    <w:rsid w:val="004B65B8"/>
    <w:rsid w:val="004B6656"/>
    <w:rsid w:val="004D772E"/>
    <w:rsid w:val="004D7905"/>
    <w:rsid w:val="004E0E48"/>
    <w:rsid w:val="004E1660"/>
    <w:rsid w:val="004E1B6C"/>
    <w:rsid w:val="004E32EC"/>
    <w:rsid w:val="004F03F3"/>
    <w:rsid w:val="004F40AE"/>
    <w:rsid w:val="004F4661"/>
    <w:rsid w:val="005017D0"/>
    <w:rsid w:val="0050320A"/>
    <w:rsid w:val="00506B73"/>
    <w:rsid w:val="00507F22"/>
    <w:rsid w:val="00510595"/>
    <w:rsid w:val="00512827"/>
    <w:rsid w:val="00514906"/>
    <w:rsid w:val="0051516F"/>
    <w:rsid w:val="0052033E"/>
    <w:rsid w:val="00520A8B"/>
    <w:rsid w:val="00526814"/>
    <w:rsid w:val="00527D21"/>
    <w:rsid w:val="005330A2"/>
    <w:rsid w:val="00533CDD"/>
    <w:rsid w:val="00534C01"/>
    <w:rsid w:val="00536890"/>
    <w:rsid w:val="00540C8F"/>
    <w:rsid w:val="005437E6"/>
    <w:rsid w:val="00551078"/>
    <w:rsid w:val="005518AD"/>
    <w:rsid w:val="00551A11"/>
    <w:rsid w:val="00552D85"/>
    <w:rsid w:val="00555CED"/>
    <w:rsid w:val="0055646F"/>
    <w:rsid w:val="005614B0"/>
    <w:rsid w:val="005633F2"/>
    <w:rsid w:val="00567384"/>
    <w:rsid w:val="005712A8"/>
    <w:rsid w:val="005717B1"/>
    <w:rsid w:val="005769D0"/>
    <w:rsid w:val="00577897"/>
    <w:rsid w:val="00582813"/>
    <w:rsid w:val="0058313B"/>
    <w:rsid w:val="005837BE"/>
    <w:rsid w:val="00587A54"/>
    <w:rsid w:val="00594460"/>
    <w:rsid w:val="005948A0"/>
    <w:rsid w:val="00595340"/>
    <w:rsid w:val="005A1211"/>
    <w:rsid w:val="005A192C"/>
    <w:rsid w:val="005B33A2"/>
    <w:rsid w:val="005B6287"/>
    <w:rsid w:val="005B668C"/>
    <w:rsid w:val="005B7EB8"/>
    <w:rsid w:val="005C0374"/>
    <w:rsid w:val="005C1C1C"/>
    <w:rsid w:val="005C6341"/>
    <w:rsid w:val="005D0CD9"/>
    <w:rsid w:val="005D4A2B"/>
    <w:rsid w:val="005E044A"/>
    <w:rsid w:val="005E4EA5"/>
    <w:rsid w:val="005E54F6"/>
    <w:rsid w:val="005E70AB"/>
    <w:rsid w:val="005E725E"/>
    <w:rsid w:val="005F0084"/>
    <w:rsid w:val="005F0A5D"/>
    <w:rsid w:val="005F1C91"/>
    <w:rsid w:val="005F1CE3"/>
    <w:rsid w:val="005F262E"/>
    <w:rsid w:val="005F294A"/>
    <w:rsid w:val="005F5B24"/>
    <w:rsid w:val="005F6976"/>
    <w:rsid w:val="006059B8"/>
    <w:rsid w:val="006112EC"/>
    <w:rsid w:val="00617435"/>
    <w:rsid w:val="00623508"/>
    <w:rsid w:val="00623588"/>
    <w:rsid w:val="0062637D"/>
    <w:rsid w:val="006326AB"/>
    <w:rsid w:val="0063333B"/>
    <w:rsid w:val="006356A8"/>
    <w:rsid w:val="00657E30"/>
    <w:rsid w:val="006606CF"/>
    <w:rsid w:val="00660EAA"/>
    <w:rsid w:val="00662D34"/>
    <w:rsid w:val="006645E7"/>
    <w:rsid w:val="00665A55"/>
    <w:rsid w:val="00665A77"/>
    <w:rsid w:val="00666767"/>
    <w:rsid w:val="006812F8"/>
    <w:rsid w:val="00690976"/>
    <w:rsid w:val="0069292A"/>
    <w:rsid w:val="00696D2B"/>
    <w:rsid w:val="00697841"/>
    <w:rsid w:val="006A5EAF"/>
    <w:rsid w:val="006A64E4"/>
    <w:rsid w:val="006B5285"/>
    <w:rsid w:val="006C12EA"/>
    <w:rsid w:val="006C4343"/>
    <w:rsid w:val="006C4A41"/>
    <w:rsid w:val="006D02B5"/>
    <w:rsid w:val="006D238F"/>
    <w:rsid w:val="006D3C4F"/>
    <w:rsid w:val="006D78DB"/>
    <w:rsid w:val="006E114B"/>
    <w:rsid w:val="006E44D3"/>
    <w:rsid w:val="006E6C08"/>
    <w:rsid w:val="006F242D"/>
    <w:rsid w:val="006F2BF6"/>
    <w:rsid w:val="006F375D"/>
    <w:rsid w:val="00705DE5"/>
    <w:rsid w:val="0070688E"/>
    <w:rsid w:val="0070769E"/>
    <w:rsid w:val="0072226B"/>
    <w:rsid w:val="007237FF"/>
    <w:rsid w:val="00725076"/>
    <w:rsid w:val="00726EA5"/>
    <w:rsid w:val="007305CA"/>
    <w:rsid w:val="00731DBD"/>
    <w:rsid w:val="007339E4"/>
    <w:rsid w:val="00733CEF"/>
    <w:rsid w:val="007362D1"/>
    <w:rsid w:val="007376A4"/>
    <w:rsid w:val="0074344E"/>
    <w:rsid w:val="00744E5F"/>
    <w:rsid w:val="00745C03"/>
    <w:rsid w:val="00746CBA"/>
    <w:rsid w:val="00753D8E"/>
    <w:rsid w:val="00755EC3"/>
    <w:rsid w:val="007608E1"/>
    <w:rsid w:val="00761D21"/>
    <w:rsid w:val="007677AD"/>
    <w:rsid w:val="00772A2F"/>
    <w:rsid w:val="0077406A"/>
    <w:rsid w:val="00777EA0"/>
    <w:rsid w:val="00780488"/>
    <w:rsid w:val="00780717"/>
    <w:rsid w:val="0078181A"/>
    <w:rsid w:val="00790C99"/>
    <w:rsid w:val="00790D27"/>
    <w:rsid w:val="0079108B"/>
    <w:rsid w:val="00793382"/>
    <w:rsid w:val="00794D6E"/>
    <w:rsid w:val="0079632A"/>
    <w:rsid w:val="007A397D"/>
    <w:rsid w:val="007A78D7"/>
    <w:rsid w:val="007B0FC4"/>
    <w:rsid w:val="007B1455"/>
    <w:rsid w:val="007B2208"/>
    <w:rsid w:val="007B5253"/>
    <w:rsid w:val="007B79A3"/>
    <w:rsid w:val="007B7B98"/>
    <w:rsid w:val="007C0EE2"/>
    <w:rsid w:val="007C6EFF"/>
    <w:rsid w:val="007C7E17"/>
    <w:rsid w:val="007D1653"/>
    <w:rsid w:val="007E1788"/>
    <w:rsid w:val="007E25B6"/>
    <w:rsid w:val="007E2ACE"/>
    <w:rsid w:val="007E2DA4"/>
    <w:rsid w:val="007E4D2F"/>
    <w:rsid w:val="007E7264"/>
    <w:rsid w:val="007E7457"/>
    <w:rsid w:val="007F0D55"/>
    <w:rsid w:val="007F4B17"/>
    <w:rsid w:val="00803363"/>
    <w:rsid w:val="00804DB5"/>
    <w:rsid w:val="0081091B"/>
    <w:rsid w:val="00811F7B"/>
    <w:rsid w:val="00812CD4"/>
    <w:rsid w:val="0082004A"/>
    <w:rsid w:val="00820D6D"/>
    <w:rsid w:val="00822CF0"/>
    <w:rsid w:val="0082788B"/>
    <w:rsid w:val="00827F1D"/>
    <w:rsid w:val="00832C66"/>
    <w:rsid w:val="008366BC"/>
    <w:rsid w:val="00836E06"/>
    <w:rsid w:val="008374BF"/>
    <w:rsid w:val="00846712"/>
    <w:rsid w:val="00852C4A"/>
    <w:rsid w:val="008534DA"/>
    <w:rsid w:val="00853EBB"/>
    <w:rsid w:val="008543F5"/>
    <w:rsid w:val="00860496"/>
    <w:rsid w:val="0086578A"/>
    <w:rsid w:val="00865FBF"/>
    <w:rsid w:val="008668F0"/>
    <w:rsid w:val="008713E5"/>
    <w:rsid w:val="00876DAA"/>
    <w:rsid w:val="008806D0"/>
    <w:rsid w:val="00882D6E"/>
    <w:rsid w:val="0089442D"/>
    <w:rsid w:val="00897412"/>
    <w:rsid w:val="008A4591"/>
    <w:rsid w:val="008B3713"/>
    <w:rsid w:val="008B43F0"/>
    <w:rsid w:val="008B5A38"/>
    <w:rsid w:val="008B5BAF"/>
    <w:rsid w:val="008B6643"/>
    <w:rsid w:val="008C1E69"/>
    <w:rsid w:val="008C27CA"/>
    <w:rsid w:val="008C3A28"/>
    <w:rsid w:val="008C68A5"/>
    <w:rsid w:val="008D2549"/>
    <w:rsid w:val="008D3118"/>
    <w:rsid w:val="008D6B85"/>
    <w:rsid w:val="008F3B5B"/>
    <w:rsid w:val="008F3BC2"/>
    <w:rsid w:val="008F3FE3"/>
    <w:rsid w:val="008F5A14"/>
    <w:rsid w:val="008F5EA4"/>
    <w:rsid w:val="009004CC"/>
    <w:rsid w:val="0090180B"/>
    <w:rsid w:val="00902151"/>
    <w:rsid w:val="00903068"/>
    <w:rsid w:val="00906CDA"/>
    <w:rsid w:val="0092097B"/>
    <w:rsid w:val="00920AED"/>
    <w:rsid w:val="009215F9"/>
    <w:rsid w:val="009230DF"/>
    <w:rsid w:val="009276E5"/>
    <w:rsid w:val="009323BE"/>
    <w:rsid w:val="00932D25"/>
    <w:rsid w:val="00934B0D"/>
    <w:rsid w:val="009438C0"/>
    <w:rsid w:val="00946606"/>
    <w:rsid w:val="00953EA1"/>
    <w:rsid w:val="00957021"/>
    <w:rsid w:val="009576F1"/>
    <w:rsid w:val="00957F17"/>
    <w:rsid w:val="00974E22"/>
    <w:rsid w:val="0097610F"/>
    <w:rsid w:val="0098444D"/>
    <w:rsid w:val="00996F7C"/>
    <w:rsid w:val="009A185C"/>
    <w:rsid w:val="009A355C"/>
    <w:rsid w:val="009A47EB"/>
    <w:rsid w:val="009A59EB"/>
    <w:rsid w:val="009B2EC2"/>
    <w:rsid w:val="009B3F1E"/>
    <w:rsid w:val="009B4AF0"/>
    <w:rsid w:val="009B6A1B"/>
    <w:rsid w:val="009C118A"/>
    <w:rsid w:val="009C55DE"/>
    <w:rsid w:val="009C5E09"/>
    <w:rsid w:val="009C6EB6"/>
    <w:rsid w:val="009D11D4"/>
    <w:rsid w:val="009D1D77"/>
    <w:rsid w:val="009D396D"/>
    <w:rsid w:val="009E5B67"/>
    <w:rsid w:val="009F23D0"/>
    <w:rsid w:val="009F739F"/>
    <w:rsid w:val="00A00A57"/>
    <w:rsid w:val="00A01D69"/>
    <w:rsid w:val="00A01FEE"/>
    <w:rsid w:val="00A03AF8"/>
    <w:rsid w:val="00A047BF"/>
    <w:rsid w:val="00A05D23"/>
    <w:rsid w:val="00A10DFE"/>
    <w:rsid w:val="00A11B74"/>
    <w:rsid w:val="00A22627"/>
    <w:rsid w:val="00A22A71"/>
    <w:rsid w:val="00A24915"/>
    <w:rsid w:val="00A24943"/>
    <w:rsid w:val="00A2771C"/>
    <w:rsid w:val="00A32420"/>
    <w:rsid w:val="00A40095"/>
    <w:rsid w:val="00A412A6"/>
    <w:rsid w:val="00A42CDC"/>
    <w:rsid w:val="00A503FD"/>
    <w:rsid w:val="00A51693"/>
    <w:rsid w:val="00A5762F"/>
    <w:rsid w:val="00A605A9"/>
    <w:rsid w:val="00A60A40"/>
    <w:rsid w:val="00A62528"/>
    <w:rsid w:val="00A66988"/>
    <w:rsid w:val="00A72E21"/>
    <w:rsid w:val="00A768CE"/>
    <w:rsid w:val="00A76F0E"/>
    <w:rsid w:val="00A77004"/>
    <w:rsid w:val="00A777AF"/>
    <w:rsid w:val="00A7789A"/>
    <w:rsid w:val="00A83F65"/>
    <w:rsid w:val="00A847D4"/>
    <w:rsid w:val="00A86D51"/>
    <w:rsid w:val="00A92F7D"/>
    <w:rsid w:val="00A94AF5"/>
    <w:rsid w:val="00AA02F0"/>
    <w:rsid w:val="00AA2220"/>
    <w:rsid w:val="00AA47D2"/>
    <w:rsid w:val="00AA4A21"/>
    <w:rsid w:val="00AA4D8D"/>
    <w:rsid w:val="00AA53E9"/>
    <w:rsid w:val="00AB432B"/>
    <w:rsid w:val="00AB51DF"/>
    <w:rsid w:val="00AB5E65"/>
    <w:rsid w:val="00AC4FC5"/>
    <w:rsid w:val="00AD6068"/>
    <w:rsid w:val="00AD7097"/>
    <w:rsid w:val="00AE2CEF"/>
    <w:rsid w:val="00AE408C"/>
    <w:rsid w:val="00AE4F34"/>
    <w:rsid w:val="00AE5764"/>
    <w:rsid w:val="00AF0452"/>
    <w:rsid w:val="00AF5FD9"/>
    <w:rsid w:val="00B01B2C"/>
    <w:rsid w:val="00B0549D"/>
    <w:rsid w:val="00B06C83"/>
    <w:rsid w:val="00B07128"/>
    <w:rsid w:val="00B108FD"/>
    <w:rsid w:val="00B13FFA"/>
    <w:rsid w:val="00B15253"/>
    <w:rsid w:val="00B1701B"/>
    <w:rsid w:val="00B20AB8"/>
    <w:rsid w:val="00B22A35"/>
    <w:rsid w:val="00B23429"/>
    <w:rsid w:val="00B255A4"/>
    <w:rsid w:val="00B25D81"/>
    <w:rsid w:val="00B26202"/>
    <w:rsid w:val="00B310AE"/>
    <w:rsid w:val="00B446ED"/>
    <w:rsid w:val="00B50B05"/>
    <w:rsid w:val="00B53BB5"/>
    <w:rsid w:val="00B63BB9"/>
    <w:rsid w:val="00B640E0"/>
    <w:rsid w:val="00B70B62"/>
    <w:rsid w:val="00B77F11"/>
    <w:rsid w:val="00B809D9"/>
    <w:rsid w:val="00B822ED"/>
    <w:rsid w:val="00B8425D"/>
    <w:rsid w:val="00B86B5D"/>
    <w:rsid w:val="00B87231"/>
    <w:rsid w:val="00B91038"/>
    <w:rsid w:val="00B959AF"/>
    <w:rsid w:val="00BA0948"/>
    <w:rsid w:val="00BA2C49"/>
    <w:rsid w:val="00BA30A7"/>
    <w:rsid w:val="00BA647C"/>
    <w:rsid w:val="00BC4906"/>
    <w:rsid w:val="00BC4A94"/>
    <w:rsid w:val="00BC6675"/>
    <w:rsid w:val="00BC6B38"/>
    <w:rsid w:val="00BD0506"/>
    <w:rsid w:val="00BD4C32"/>
    <w:rsid w:val="00BD5755"/>
    <w:rsid w:val="00BE5121"/>
    <w:rsid w:val="00BE5FF7"/>
    <w:rsid w:val="00BE6B17"/>
    <w:rsid w:val="00BF0862"/>
    <w:rsid w:val="00C01AAF"/>
    <w:rsid w:val="00C0369D"/>
    <w:rsid w:val="00C03990"/>
    <w:rsid w:val="00C04E7C"/>
    <w:rsid w:val="00C053BA"/>
    <w:rsid w:val="00C07DC2"/>
    <w:rsid w:val="00C108ED"/>
    <w:rsid w:val="00C1177D"/>
    <w:rsid w:val="00C17738"/>
    <w:rsid w:val="00C22160"/>
    <w:rsid w:val="00C25C38"/>
    <w:rsid w:val="00C25F48"/>
    <w:rsid w:val="00C33130"/>
    <w:rsid w:val="00C34557"/>
    <w:rsid w:val="00C36C42"/>
    <w:rsid w:val="00C36CAC"/>
    <w:rsid w:val="00C370AB"/>
    <w:rsid w:val="00C37479"/>
    <w:rsid w:val="00C40416"/>
    <w:rsid w:val="00C4102B"/>
    <w:rsid w:val="00C42C7E"/>
    <w:rsid w:val="00C452EA"/>
    <w:rsid w:val="00C45B85"/>
    <w:rsid w:val="00C4676C"/>
    <w:rsid w:val="00C55958"/>
    <w:rsid w:val="00C668BE"/>
    <w:rsid w:val="00C73ABA"/>
    <w:rsid w:val="00C75CA3"/>
    <w:rsid w:val="00C75FBD"/>
    <w:rsid w:val="00C8221F"/>
    <w:rsid w:val="00C82974"/>
    <w:rsid w:val="00C83978"/>
    <w:rsid w:val="00C85DBB"/>
    <w:rsid w:val="00C91614"/>
    <w:rsid w:val="00C977CB"/>
    <w:rsid w:val="00CA2B5D"/>
    <w:rsid w:val="00CA3E0C"/>
    <w:rsid w:val="00CA41D1"/>
    <w:rsid w:val="00CA4B5E"/>
    <w:rsid w:val="00CA4C67"/>
    <w:rsid w:val="00CA5291"/>
    <w:rsid w:val="00CA6543"/>
    <w:rsid w:val="00CB73C4"/>
    <w:rsid w:val="00CC0657"/>
    <w:rsid w:val="00CC0B42"/>
    <w:rsid w:val="00CC3B6C"/>
    <w:rsid w:val="00CC46DE"/>
    <w:rsid w:val="00CC5A40"/>
    <w:rsid w:val="00CD4955"/>
    <w:rsid w:val="00CD736B"/>
    <w:rsid w:val="00CE1EBB"/>
    <w:rsid w:val="00CE1F1E"/>
    <w:rsid w:val="00CE472D"/>
    <w:rsid w:val="00CE79F3"/>
    <w:rsid w:val="00CF267F"/>
    <w:rsid w:val="00CF4AD6"/>
    <w:rsid w:val="00D06C84"/>
    <w:rsid w:val="00D075C5"/>
    <w:rsid w:val="00D079AB"/>
    <w:rsid w:val="00D13234"/>
    <w:rsid w:val="00D13FC7"/>
    <w:rsid w:val="00D17141"/>
    <w:rsid w:val="00D2261A"/>
    <w:rsid w:val="00D232D1"/>
    <w:rsid w:val="00D2504F"/>
    <w:rsid w:val="00D32D92"/>
    <w:rsid w:val="00D32E4F"/>
    <w:rsid w:val="00D36A42"/>
    <w:rsid w:val="00D37AD3"/>
    <w:rsid w:val="00D40087"/>
    <w:rsid w:val="00D408F9"/>
    <w:rsid w:val="00D44684"/>
    <w:rsid w:val="00D450EE"/>
    <w:rsid w:val="00D460E2"/>
    <w:rsid w:val="00D46F23"/>
    <w:rsid w:val="00D52BA6"/>
    <w:rsid w:val="00D5601C"/>
    <w:rsid w:val="00D56D85"/>
    <w:rsid w:val="00D57E98"/>
    <w:rsid w:val="00D61657"/>
    <w:rsid w:val="00D64C3B"/>
    <w:rsid w:val="00D656F1"/>
    <w:rsid w:val="00D66225"/>
    <w:rsid w:val="00D713C6"/>
    <w:rsid w:val="00D72AAF"/>
    <w:rsid w:val="00D7336D"/>
    <w:rsid w:val="00D741E7"/>
    <w:rsid w:val="00D743D3"/>
    <w:rsid w:val="00D819A5"/>
    <w:rsid w:val="00D82C27"/>
    <w:rsid w:val="00D856CB"/>
    <w:rsid w:val="00D86273"/>
    <w:rsid w:val="00D8648C"/>
    <w:rsid w:val="00D92369"/>
    <w:rsid w:val="00D92D26"/>
    <w:rsid w:val="00D93E1A"/>
    <w:rsid w:val="00D94F9D"/>
    <w:rsid w:val="00DA1793"/>
    <w:rsid w:val="00DA3053"/>
    <w:rsid w:val="00DA355C"/>
    <w:rsid w:val="00DB4194"/>
    <w:rsid w:val="00DB467B"/>
    <w:rsid w:val="00DB6BDC"/>
    <w:rsid w:val="00DC023E"/>
    <w:rsid w:val="00DC1AD9"/>
    <w:rsid w:val="00DC2C4B"/>
    <w:rsid w:val="00DC68BA"/>
    <w:rsid w:val="00DD065D"/>
    <w:rsid w:val="00DD12A8"/>
    <w:rsid w:val="00DD1990"/>
    <w:rsid w:val="00DD42FC"/>
    <w:rsid w:val="00DD53BC"/>
    <w:rsid w:val="00DD6A5E"/>
    <w:rsid w:val="00DE124C"/>
    <w:rsid w:val="00DE32EE"/>
    <w:rsid w:val="00DE5892"/>
    <w:rsid w:val="00DE6460"/>
    <w:rsid w:val="00DE798D"/>
    <w:rsid w:val="00DF1209"/>
    <w:rsid w:val="00DF1261"/>
    <w:rsid w:val="00E03F88"/>
    <w:rsid w:val="00E04CAE"/>
    <w:rsid w:val="00E05187"/>
    <w:rsid w:val="00E05BDB"/>
    <w:rsid w:val="00E13768"/>
    <w:rsid w:val="00E14FCF"/>
    <w:rsid w:val="00E17C6E"/>
    <w:rsid w:val="00E21156"/>
    <w:rsid w:val="00E21BD7"/>
    <w:rsid w:val="00E21C8A"/>
    <w:rsid w:val="00E21CDB"/>
    <w:rsid w:val="00E227E2"/>
    <w:rsid w:val="00E230CB"/>
    <w:rsid w:val="00E317F1"/>
    <w:rsid w:val="00E32C15"/>
    <w:rsid w:val="00E35CB8"/>
    <w:rsid w:val="00E37B8F"/>
    <w:rsid w:val="00E422EB"/>
    <w:rsid w:val="00E42B0D"/>
    <w:rsid w:val="00E537C2"/>
    <w:rsid w:val="00E55F5E"/>
    <w:rsid w:val="00E608A8"/>
    <w:rsid w:val="00E61A58"/>
    <w:rsid w:val="00E61BCC"/>
    <w:rsid w:val="00E638F6"/>
    <w:rsid w:val="00E662F8"/>
    <w:rsid w:val="00E6632F"/>
    <w:rsid w:val="00E73C1E"/>
    <w:rsid w:val="00E775FE"/>
    <w:rsid w:val="00E81273"/>
    <w:rsid w:val="00E82205"/>
    <w:rsid w:val="00E86938"/>
    <w:rsid w:val="00E86DE7"/>
    <w:rsid w:val="00E90E95"/>
    <w:rsid w:val="00E96A89"/>
    <w:rsid w:val="00E97322"/>
    <w:rsid w:val="00E97D03"/>
    <w:rsid w:val="00EA22BB"/>
    <w:rsid w:val="00EB34DE"/>
    <w:rsid w:val="00EB410E"/>
    <w:rsid w:val="00EB5A09"/>
    <w:rsid w:val="00EC03C9"/>
    <w:rsid w:val="00EC2962"/>
    <w:rsid w:val="00EC2C27"/>
    <w:rsid w:val="00EC2EE6"/>
    <w:rsid w:val="00EC4EC3"/>
    <w:rsid w:val="00EC5724"/>
    <w:rsid w:val="00EC6A00"/>
    <w:rsid w:val="00ED3918"/>
    <w:rsid w:val="00ED5798"/>
    <w:rsid w:val="00ED6DC0"/>
    <w:rsid w:val="00EE0796"/>
    <w:rsid w:val="00EE19F6"/>
    <w:rsid w:val="00EE3C7D"/>
    <w:rsid w:val="00EF0A65"/>
    <w:rsid w:val="00EF2B86"/>
    <w:rsid w:val="00EF3F0A"/>
    <w:rsid w:val="00F02364"/>
    <w:rsid w:val="00F02B4A"/>
    <w:rsid w:val="00F02F96"/>
    <w:rsid w:val="00F10415"/>
    <w:rsid w:val="00F13153"/>
    <w:rsid w:val="00F21673"/>
    <w:rsid w:val="00F229C7"/>
    <w:rsid w:val="00F24857"/>
    <w:rsid w:val="00F25758"/>
    <w:rsid w:val="00F31F54"/>
    <w:rsid w:val="00F33BED"/>
    <w:rsid w:val="00F37652"/>
    <w:rsid w:val="00F40FBD"/>
    <w:rsid w:val="00F4208C"/>
    <w:rsid w:val="00F4309E"/>
    <w:rsid w:val="00F47D30"/>
    <w:rsid w:val="00F50325"/>
    <w:rsid w:val="00F50A8F"/>
    <w:rsid w:val="00F522F1"/>
    <w:rsid w:val="00F52910"/>
    <w:rsid w:val="00F548D1"/>
    <w:rsid w:val="00F56E58"/>
    <w:rsid w:val="00F5755A"/>
    <w:rsid w:val="00F64EB5"/>
    <w:rsid w:val="00F711E6"/>
    <w:rsid w:val="00F7195C"/>
    <w:rsid w:val="00F72A0B"/>
    <w:rsid w:val="00F7432D"/>
    <w:rsid w:val="00F748D4"/>
    <w:rsid w:val="00F762C6"/>
    <w:rsid w:val="00F80722"/>
    <w:rsid w:val="00F81879"/>
    <w:rsid w:val="00F820FD"/>
    <w:rsid w:val="00F83484"/>
    <w:rsid w:val="00F862B8"/>
    <w:rsid w:val="00F977A2"/>
    <w:rsid w:val="00FA030D"/>
    <w:rsid w:val="00FA061A"/>
    <w:rsid w:val="00FA289D"/>
    <w:rsid w:val="00FA6EA3"/>
    <w:rsid w:val="00FA7844"/>
    <w:rsid w:val="00FB0D53"/>
    <w:rsid w:val="00FB6A3A"/>
    <w:rsid w:val="00FB73A4"/>
    <w:rsid w:val="00FC30AB"/>
    <w:rsid w:val="00FC4E53"/>
    <w:rsid w:val="00FC6C97"/>
    <w:rsid w:val="00FD0111"/>
    <w:rsid w:val="00FD09F1"/>
    <w:rsid w:val="00FE4474"/>
    <w:rsid w:val="00FE7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D1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9A0"/>
    <w:pPr>
      <w:spacing w:after="60"/>
    </w:pPr>
    <w:rPr>
      <w:rFonts w:ascii="Arial" w:hAnsi="Arial"/>
      <w:sz w:val="22"/>
      <w:szCs w:val="24"/>
      <w:lang w:eastAsia="en-US"/>
    </w:rPr>
  </w:style>
  <w:style w:type="paragraph" w:styleId="Heading1">
    <w:name w:val="heading 1"/>
    <w:basedOn w:val="Normal"/>
    <w:next w:val="Normal"/>
    <w:qFormat/>
    <w:rsid w:val="00282F33"/>
    <w:pPr>
      <w:keepNext/>
      <w:spacing w:before="720" w:after="720"/>
      <w:outlineLvl w:val="0"/>
    </w:pPr>
    <w:rPr>
      <w:rFonts w:cs="Arial"/>
      <w:b/>
      <w:bCs/>
      <w:kern w:val="32"/>
      <w:sz w:val="32"/>
      <w:szCs w:val="32"/>
    </w:rPr>
  </w:style>
  <w:style w:type="paragraph" w:styleId="Heading2">
    <w:name w:val="heading 2"/>
    <w:basedOn w:val="Normal"/>
    <w:next w:val="Normal"/>
    <w:link w:val="Heading2Char"/>
    <w:autoRedefine/>
    <w:qFormat/>
    <w:rsid w:val="00567384"/>
    <w:pPr>
      <w:keepNext/>
      <w:spacing w:after="0"/>
      <w:ind w:left="709" w:hanging="709"/>
      <w:outlineLvl w:val="1"/>
    </w:pPr>
    <w:rPr>
      <w:rFonts w:eastAsia="Calibri" w:cs="Arial"/>
      <w:b/>
      <w:bCs/>
      <w:iCs/>
      <w:szCs w:val="28"/>
    </w:rPr>
  </w:style>
  <w:style w:type="paragraph" w:styleId="Heading3">
    <w:name w:val="heading 3"/>
    <w:basedOn w:val="Normal"/>
    <w:next w:val="Normal"/>
    <w:link w:val="Heading3Char"/>
    <w:qFormat/>
    <w:rsid w:val="007E7264"/>
    <w:pPr>
      <w:keepNext/>
      <w:spacing w:after="240"/>
      <w:outlineLvl w:val="2"/>
    </w:pPr>
    <w:rPr>
      <w:rFonts w:cs="Arial"/>
      <w:b/>
      <w:bCs/>
      <w:color w:val="000000"/>
    </w:rPr>
  </w:style>
  <w:style w:type="paragraph" w:styleId="Heading4">
    <w:name w:val="heading 4"/>
    <w:basedOn w:val="Normal"/>
    <w:next w:val="Normal"/>
    <w:link w:val="Heading4Char"/>
    <w:unhideWhenUsed/>
    <w:qFormat/>
    <w:rsid w:val="00DB4194"/>
    <w:pPr>
      <w:keepNext/>
      <w:keepLines/>
      <w:spacing w:before="200" w:after="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7384"/>
    <w:rPr>
      <w:rFonts w:ascii="Arial" w:eastAsia="Calibri" w:hAnsi="Arial" w:cs="Arial"/>
      <w:b/>
      <w:bCs/>
      <w:iCs/>
      <w:sz w:val="22"/>
      <w:szCs w:val="28"/>
      <w:lang w:eastAsia="en-US"/>
    </w:rPr>
  </w:style>
  <w:style w:type="character" w:customStyle="1" w:styleId="Heading3Char">
    <w:name w:val="Heading 3 Char"/>
    <w:basedOn w:val="DefaultParagraphFont"/>
    <w:link w:val="Heading3"/>
    <w:rsid w:val="007E7264"/>
    <w:rPr>
      <w:rFonts w:ascii="Arial" w:hAnsi="Arial" w:cs="Arial"/>
      <w:b/>
      <w:bCs/>
      <w:color w:val="000000"/>
      <w:sz w:val="22"/>
      <w:szCs w:val="24"/>
      <w:lang w:val="en-US" w:eastAsia="en-US" w:bidi="ar-SA"/>
    </w:rPr>
  </w:style>
  <w:style w:type="paragraph" w:styleId="Caption">
    <w:name w:val="caption"/>
    <w:basedOn w:val="Normal"/>
    <w:next w:val="Normal"/>
    <w:qFormat/>
    <w:rsid w:val="00A77004"/>
    <w:pPr>
      <w:spacing w:before="120" w:after="120"/>
    </w:pPr>
    <w:rPr>
      <w:b/>
      <w:bCs/>
      <w:sz w:val="20"/>
      <w:szCs w:val="20"/>
    </w:rPr>
  </w:style>
  <w:style w:type="character" w:styleId="FootnoteReference">
    <w:name w:val="footnote reference"/>
    <w:basedOn w:val="DefaultParagraphFont"/>
    <w:semiHidden/>
    <w:rsid w:val="00A77004"/>
    <w:rPr>
      <w:vertAlign w:val="superscript"/>
    </w:rPr>
  </w:style>
  <w:style w:type="paragraph" w:styleId="FootnoteText">
    <w:name w:val="footnote text"/>
    <w:basedOn w:val="Normal"/>
    <w:semiHidden/>
    <w:rsid w:val="00A77004"/>
    <w:rPr>
      <w:sz w:val="20"/>
      <w:szCs w:val="20"/>
    </w:rPr>
  </w:style>
  <w:style w:type="character" w:styleId="Hyperlink">
    <w:name w:val="Hyperlink"/>
    <w:basedOn w:val="DefaultParagraphFont"/>
    <w:rsid w:val="00A77004"/>
    <w:rPr>
      <w:color w:val="0000FF"/>
      <w:u w:val="single"/>
    </w:rPr>
  </w:style>
  <w:style w:type="paragraph" w:styleId="List">
    <w:name w:val="List"/>
    <w:basedOn w:val="Normal"/>
    <w:rsid w:val="007E7264"/>
    <w:pPr>
      <w:spacing w:after="240"/>
      <w:ind w:left="283" w:hanging="283"/>
    </w:pPr>
    <w:rPr>
      <w:rFonts w:ascii="Verdana" w:eastAsia="Calibri" w:hAnsi="Verdana"/>
      <w:szCs w:val="22"/>
    </w:rPr>
  </w:style>
  <w:style w:type="paragraph" w:customStyle="1" w:styleId="P">
    <w:name w:val="P"/>
    <w:basedOn w:val="Normal"/>
    <w:link w:val="PChar"/>
    <w:rsid w:val="007E7264"/>
    <w:pPr>
      <w:spacing w:after="240"/>
    </w:pPr>
    <w:rPr>
      <w:rFonts w:eastAsia="Calibri"/>
      <w:szCs w:val="22"/>
    </w:rPr>
  </w:style>
  <w:style w:type="character" w:customStyle="1" w:styleId="PChar">
    <w:name w:val="P Char"/>
    <w:basedOn w:val="DefaultParagraphFont"/>
    <w:link w:val="P"/>
    <w:rsid w:val="007E7264"/>
    <w:rPr>
      <w:rFonts w:ascii="Arial" w:eastAsia="Calibri" w:hAnsi="Arial"/>
      <w:sz w:val="22"/>
      <w:szCs w:val="22"/>
      <w:lang w:val="en-GB" w:eastAsia="en-US" w:bidi="ar-SA"/>
    </w:rPr>
  </w:style>
  <w:style w:type="paragraph" w:customStyle="1" w:styleId="StyleRightAfter36pt">
    <w:name w:val="Style Right After:  36 pt"/>
    <w:basedOn w:val="Normal"/>
    <w:rsid w:val="008713E5"/>
    <w:pPr>
      <w:spacing w:after="720"/>
      <w:jc w:val="right"/>
    </w:pPr>
    <w:rPr>
      <w:szCs w:val="20"/>
    </w:rPr>
  </w:style>
  <w:style w:type="paragraph" w:styleId="DocumentMap">
    <w:name w:val="Document Map"/>
    <w:basedOn w:val="Normal"/>
    <w:link w:val="DocumentMapChar"/>
    <w:uiPriority w:val="99"/>
    <w:semiHidden/>
    <w:unhideWhenUsed/>
    <w:rsid w:val="00CF267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CF267F"/>
    <w:rPr>
      <w:rFonts w:ascii="Tahoma" w:hAnsi="Tahoma" w:cs="Tahoma"/>
      <w:sz w:val="16"/>
      <w:szCs w:val="16"/>
      <w:lang w:val="en-US" w:eastAsia="en-US"/>
    </w:rPr>
  </w:style>
  <w:style w:type="paragraph" w:styleId="Header">
    <w:name w:val="header"/>
    <w:basedOn w:val="Normal"/>
    <w:link w:val="HeaderChar"/>
    <w:unhideWhenUsed/>
    <w:rsid w:val="00110023"/>
    <w:pPr>
      <w:tabs>
        <w:tab w:val="center" w:pos="4513"/>
        <w:tab w:val="right" w:pos="9026"/>
      </w:tabs>
      <w:spacing w:after="0"/>
    </w:pPr>
  </w:style>
  <w:style w:type="character" w:customStyle="1" w:styleId="HeaderChar">
    <w:name w:val="Header Char"/>
    <w:basedOn w:val="DefaultParagraphFont"/>
    <w:link w:val="Header"/>
    <w:uiPriority w:val="99"/>
    <w:rsid w:val="00110023"/>
    <w:rPr>
      <w:rFonts w:ascii="Arial" w:hAnsi="Arial"/>
      <w:sz w:val="22"/>
      <w:szCs w:val="24"/>
      <w:lang w:val="en-US" w:eastAsia="en-US"/>
    </w:rPr>
  </w:style>
  <w:style w:type="paragraph" w:styleId="Footer">
    <w:name w:val="footer"/>
    <w:basedOn w:val="Normal"/>
    <w:link w:val="FooterChar"/>
    <w:uiPriority w:val="99"/>
    <w:unhideWhenUsed/>
    <w:rsid w:val="00110023"/>
    <w:pPr>
      <w:tabs>
        <w:tab w:val="center" w:pos="4513"/>
        <w:tab w:val="right" w:pos="9026"/>
      </w:tabs>
      <w:spacing w:after="0"/>
    </w:pPr>
  </w:style>
  <w:style w:type="character" w:customStyle="1" w:styleId="FooterChar">
    <w:name w:val="Footer Char"/>
    <w:basedOn w:val="DefaultParagraphFont"/>
    <w:link w:val="Footer"/>
    <w:uiPriority w:val="99"/>
    <w:rsid w:val="00110023"/>
    <w:rPr>
      <w:rFonts w:ascii="Arial" w:hAnsi="Arial"/>
      <w:sz w:val="22"/>
      <w:szCs w:val="24"/>
      <w:lang w:val="en-US" w:eastAsia="en-US"/>
    </w:rPr>
  </w:style>
  <w:style w:type="character" w:customStyle="1" w:styleId="Heading4Char">
    <w:name w:val="Heading 4 Char"/>
    <w:basedOn w:val="DefaultParagraphFont"/>
    <w:link w:val="Heading4"/>
    <w:rsid w:val="00DB4194"/>
    <w:rPr>
      <w:rFonts w:ascii="Arial" w:eastAsiaTheme="majorEastAsia" w:hAnsi="Arial" w:cstheme="majorBidi"/>
      <w:bCs/>
      <w:i/>
      <w:iCs/>
      <w:sz w:val="22"/>
      <w:szCs w:val="24"/>
      <w:lang w:val="en-US" w:eastAsia="en-US"/>
    </w:rPr>
  </w:style>
  <w:style w:type="character" w:styleId="PlaceholderText">
    <w:name w:val="Placeholder Text"/>
    <w:basedOn w:val="DefaultParagraphFont"/>
    <w:uiPriority w:val="99"/>
    <w:semiHidden/>
    <w:rsid w:val="005E70AB"/>
    <w:rPr>
      <w:color w:val="808080"/>
    </w:rPr>
  </w:style>
  <w:style w:type="paragraph" w:styleId="BalloonText">
    <w:name w:val="Balloon Text"/>
    <w:basedOn w:val="Normal"/>
    <w:link w:val="BalloonTextChar"/>
    <w:uiPriority w:val="99"/>
    <w:semiHidden/>
    <w:unhideWhenUsed/>
    <w:rsid w:val="005E70A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0AB"/>
    <w:rPr>
      <w:rFonts w:ascii="Tahoma" w:hAnsi="Tahoma" w:cs="Tahoma"/>
      <w:sz w:val="16"/>
      <w:szCs w:val="16"/>
      <w:lang w:val="en-US" w:eastAsia="en-US"/>
    </w:rPr>
  </w:style>
  <w:style w:type="table" w:styleId="TableGrid">
    <w:name w:val="Table Grid"/>
    <w:basedOn w:val="TableNormal"/>
    <w:uiPriority w:val="59"/>
    <w:rsid w:val="008F3B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205"/>
    <w:pPr>
      <w:ind w:left="720"/>
      <w:contextualSpacing/>
    </w:pPr>
  </w:style>
  <w:style w:type="character" w:styleId="Strong">
    <w:name w:val="Strong"/>
    <w:basedOn w:val="DefaultParagraphFont"/>
    <w:uiPriority w:val="22"/>
    <w:qFormat/>
    <w:rsid w:val="002E6CE8"/>
    <w:rPr>
      <w:b/>
      <w:bCs/>
    </w:rPr>
  </w:style>
  <w:style w:type="paragraph" w:styleId="NormalWeb">
    <w:name w:val="Normal (Web)"/>
    <w:basedOn w:val="Normal"/>
    <w:uiPriority w:val="99"/>
    <w:unhideWhenUsed/>
    <w:rsid w:val="002E6CE8"/>
    <w:pPr>
      <w:spacing w:before="120" w:after="48"/>
    </w:pPr>
    <w:rPr>
      <w:rFonts w:ascii="Times New Roman" w:hAnsi="Times New Roman"/>
      <w:sz w:val="24"/>
      <w:lang w:eastAsia="en-GB"/>
    </w:rPr>
  </w:style>
  <w:style w:type="paragraph" w:customStyle="1" w:styleId="Default">
    <w:name w:val="Default"/>
    <w:rsid w:val="00232BF4"/>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9A0"/>
    <w:pPr>
      <w:spacing w:after="60"/>
    </w:pPr>
    <w:rPr>
      <w:rFonts w:ascii="Arial" w:hAnsi="Arial"/>
      <w:sz w:val="22"/>
      <w:szCs w:val="24"/>
      <w:lang w:eastAsia="en-US"/>
    </w:rPr>
  </w:style>
  <w:style w:type="paragraph" w:styleId="Heading1">
    <w:name w:val="heading 1"/>
    <w:basedOn w:val="Normal"/>
    <w:next w:val="Normal"/>
    <w:qFormat/>
    <w:rsid w:val="00282F33"/>
    <w:pPr>
      <w:keepNext/>
      <w:spacing w:before="720" w:after="720"/>
      <w:outlineLvl w:val="0"/>
    </w:pPr>
    <w:rPr>
      <w:rFonts w:cs="Arial"/>
      <w:b/>
      <w:bCs/>
      <w:kern w:val="32"/>
      <w:sz w:val="32"/>
      <w:szCs w:val="32"/>
    </w:rPr>
  </w:style>
  <w:style w:type="paragraph" w:styleId="Heading2">
    <w:name w:val="heading 2"/>
    <w:basedOn w:val="Normal"/>
    <w:next w:val="Normal"/>
    <w:link w:val="Heading2Char"/>
    <w:autoRedefine/>
    <w:qFormat/>
    <w:rsid w:val="00567384"/>
    <w:pPr>
      <w:keepNext/>
      <w:spacing w:after="0"/>
      <w:ind w:left="709" w:hanging="709"/>
      <w:outlineLvl w:val="1"/>
    </w:pPr>
    <w:rPr>
      <w:rFonts w:eastAsia="Calibri" w:cs="Arial"/>
      <w:b/>
      <w:bCs/>
      <w:iCs/>
      <w:szCs w:val="28"/>
    </w:rPr>
  </w:style>
  <w:style w:type="paragraph" w:styleId="Heading3">
    <w:name w:val="heading 3"/>
    <w:basedOn w:val="Normal"/>
    <w:next w:val="Normal"/>
    <w:link w:val="Heading3Char"/>
    <w:qFormat/>
    <w:rsid w:val="007E7264"/>
    <w:pPr>
      <w:keepNext/>
      <w:spacing w:after="240"/>
      <w:outlineLvl w:val="2"/>
    </w:pPr>
    <w:rPr>
      <w:rFonts w:cs="Arial"/>
      <w:b/>
      <w:bCs/>
      <w:color w:val="000000"/>
    </w:rPr>
  </w:style>
  <w:style w:type="paragraph" w:styleId="Heading4">
    <w:name w:val="heading 4"/>
    <w:basedOn w:val="Normal"/>
    <w:next w:val="Normal"/>
    <w:link w:val="Heading4Char"/>
    <w:unhideWhenUsed/>
    <w:qFormat/>
    <w:rsid w:val="00DB4194"/>
    <w:pPr>
      <w:keepNext/>
      <w:keepLines/>
      <w:spacing w:before="200" w:after="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7384"/>
    <w:rPr>
      <w:rFonts w:ascii="Arial" w:eastAsia="Calibri" w:hAnsi="Arial" w:cs="Arial"/>
      <w:b/>
      <w:bCs/>
      <w:iCs/>
      <w:sz w:val="22"/>
      <w:szCs w:val="28"/>
      <w:lang w:eastAsia="en-US"/>
    </w:rPr>
  </w:style>
  <w:style w:type="character" w:customStyle="1" w:styleId="Heading3Char">
    <w:name w:val="Heading 3 Char"/>
    <w:basedOn w:val="DefaultParagraphFont"/>
    <w:link w:val="Heading3"/>
    <w:rsid w:val="007E7264"/>
    <w:rPr>
      <w:rFonts w:ascii="Arial" w:hAnsi="Arial" w:cs="Arial"/>
      <w:b/>
      <w:bCs/>
      <w:color w:val="000000"/>
      <w:sz w:val="22"/>
      <w:szCs w:val="24"/>
      <w:lang w:val="en-US" w:eastAsia="en-US" w:bidi="ar-SA"/>
    </w:rPr>
  </w:style>
  <w:style w:type="paragraph" w:styleId="Caption">
    <w:name w:val="caption"/>
    <w:basedOn w:val="Normal"/>
    <w:next w:val="Normal"/>
    <w:qFormat/>
    <w:rsid w:val="00A77004"/>
    <w:pPr>
      <w:spacing w:before="120" w:after="120"/>
    </w:pPr>
    <w:rPr>
      <w:b/>
      <w:bCs/>
      <w:sz w:val="20"/>
      <w:szCs w:val="20"/>
    </w:rPr>
  </w:style>
  <w:style w:type="character" w:styleId="FootnoteReference">
    <w:name w:val="footnote reference"/>
    <w:basedOn w:val="DefaultParagraphFont"/>
    <w:semiHidden/>
    <w:rsid w:val="00A77004"/>
    <w:rPr>
      <w:vertAlign w:val="superscript"/>
    </w:rPr>
  </w:style>
  <w:style w:type="paragraph" w:styleId="FootnoteText">
    <w:name w:val="footnote text"/>
    <w:basedOn w:val="Normal"/>
    <w:semiHidden/>
    <w:rsid w:val="00A77004"/>
    <w:rPr>
      <w:sz w:val="20"/>
      <w:szCs w:val="20"/>
    </w:rPr>
  </w:style>
  <w:style w:type="character" w:styleId="Hyperlink">
    <w:name w:val="Hyperlink"/>
    <w:basedOn w:val="DefaultParagraphFont"/>
    <w:rsid w:val="00A77004"/>
    <w:rPr>
      <w:color w:val="0000FF"/>
      <w:u w:val="single"/>
    </w:rPr>
  </w:style>
  <w:style w:type="paragraph" w:styleId="List">
    <w:name w:val="List"/>
    <w:basedOn w:val="Normal"/>
    <w:rsid w:val="007E7264"/>
    <w:pPr>
      <w:spacing w:after="240"/>
      <w:ind w:left="283" w:hanging="283"/>
    </w:pPr>
    <w:rPr>
      <w:rFonts w:ascii="Verdana" w:eastAsia="Calibri" w:hAnsi="Verdana"/>
      <w:szCs w:val="22"/>
    </w:rPr>
  </w:style>
  <w:style w:type="paragraph" w:customStyle="1" w:styleId="P">
    <w:name w:val="P"/>
    <w:basedOn w:val="Normal"/>
    <w:link w:val="PChar"/>
    <w:rsid w:val="007E7264"/>
    <w:pPr>
      <w:spacing w:after="240"/>
    </w:pPr>
    <w:rPr>
      <w:rFonts w:eastAsia="Calibri"/>
      <w:szCs w:val="22"/>
    </w:rPr>
  </w:style>
  <w:style w:type="character" w:customStyle="1" w:styleId="PChar">
    <w:name w:val="P Char"/>
    <w:basedOn w:val="DefaultParagraphFont"/>
    <w:link w:val="P"/>
    <w:rsid w:val="007E7264"/>
    <w:rPr>
      <w:rFonts w:ascii="Arial" w:eastAsia="Calibri" w:hAnsi="Arial"/>
      <w:sz w:val="22"/>
      <w:szCs w:val="22"/>
      <w:lang w:val="en-GB" w:eastAsia="en-US" w:bidi="ar-SA"/>
    </w:rPr>
  </w:style>
  <w:style w:type="paragraph" w:customStyle="1" w:styleId="StyleRightAfter36pt">
    <w:name w:val="Style Right After:  36 pt"/>
    <w:basedOn w:val="Normal"/>
    <w:rsid w:val="008713E5"/>
    <w:pPr>
      <w:spacing w:after="720"/>
      <w:jc w:val="right"/>
    </w:pPr>
    <w:rPr>
      <w:szCs w:val="20"/>
    </w:rPr>
  </w:style>
  <w:style w:type="paragraph" w:styleId="DocumentMap">
    <w:name w:val="Document Map"/>
    <w:basedOn w:val="Normal"/>
    <w:link w:val="DocumentMapChar"/>
    <w:uiPriority w:val="99"/>
    <w:semiHidden/>
    <w:unhideWhenUsed/>
    <w:rsid w:val="00CF267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CF267F"/>
    <w:rPr>
      <w:rFonts w:ascii="Tahoma" w:hAnsi="Tahoma" w:cs="Tahoma"/>
      <w:sz w:val="16"/>
      <w:szCs w:val="16"/>
      <w:lang w:val="en-US" w:eastAsia="en-US"/>
    </w:rPr>
  </w:style>
  <w:style w:type="paragraph" w:styleId="Header">
    <w:name w:val="header"/>
    <w:basedOn w:val="Normal"/>
    <w:link w:val="HeaderChar"/>
    <w:unhideWhenUsed/>
    <w:rsid w:val="00110023"/>
    <w:pPr>
      <w:tabs>
        <w:tab w:val="center" w:pos="4513"/>
        <w:tab w:val="right" w:pos="9026"/>
      </w:tabs>
      <w:spacing w:after="0"/>
    </w:pPr>
  </w:style>
  <w:style w:type="character" w:customStyle="1" w:styleId="HeaderChar">
    <w:name w:val="Header Char"/>
    <w:basedOn w:val="DefaultParagraphFont"/>
    <w:link w:val="Header"/>
    <w:uiPriority w:val="99"/>
    <w:rsid w:val="00110023"/>
    <w:rPr>
      <w:rFonts w:ascii="Arial" w:hAnsi="Arial"/>
      <w:sz w:val="22"/>
      <w:szCs w:val="24"/>
      <w:lang w:val="en-US" w:eastAsia="en-US"/>
    </w:rPr>
  </w:style>
  <w:style w:type="paragraph" w:styleId="Footer">
    <w:name w:val="footer"/>
    <w:basedOn w:val="Normal"/>
    <w:link w:val="FooterChar"/>
    <w:uiPriority w:val="99"/>
    <w:unhideWhenUsed/>
    <w:rsid w:val="00110023"/>
    <w:pPr>
      <w:tabs>
        <w:tab w:val="center" w:pos="4513"/>
        <w:tab w:val="right" w:pos="9026"/>
      </w:tabs>
      <w:spacing w:after="0"/>
    </w:pPr>
  </w:style>
  <w:style w:type="character" w:customStyle="1" w:styleId="FooterChar">
    <w:name w:val="Footer Char"/>
    <w:basedOn w:val="DefaultParagraphFont"/>
    <w:link w:val="Footer"/>
    <w:uiPriority w:val="99"/>
    <w:rsid w:val="00110023"/>
    <w:rPr>
      <w:rFonts w:ascii="Arial" w:hAnsi="Arial"/>
      <w:sz w:val="22"/>
      <w:szCs w:val="24"/>
      <w:lang w:val="en-US" w:eastAsia="en-US"/>
    </w:rPr>
  </w:style>
  <w:style w:type="character" w:customStyle="1" w:styleId="Heading4Char">
    <w:name w:val="Heading 4 Char"/>
    <w:basedOn w:val="DefaultParagraphFont"/>
    <w:link w:val="Heading4"/>
    <w:rsid w:val="00DB4194"/>
    <w:rPr>
      <w:rFonts w:ascii="Arial" w:eastAsiaTheme="majorEastAsia" w:hAnsi="Arial" w:cstheme="majorBidi"/>
      <w:bCs/>
      <w:i/>
      <w:iCs/>
      <w:sz w:val="22"/>
      <w:szCs w:val="24"/>
      <w:lang w:val="en-US" w:eastAsia="en-US"/>
    </w:rPr>
  </w:style>
  <w:style w:type="character" w:styleId="PlaceholderText">
    <w:name w:val="Placeholder Text"/>
    <w:basedOn w:val="DefaultParagraphFont"/>
    <w:uiPriority w:val="99"/>
    <w:semiHidden/>
    <w:rsid w:val="005E70AB"/>
    <w:rPr>
      <w:color w:val="808080"/>
    </w:rPr>
  </w:style>
  <w:style w:type="paragraph" w:styleId="BalloonText">
    <w:name w:val="Balloon Text"/>
    <w:basedOn w:val="Normal"/>
    <w:link w:val="BalloonTextChar"/>
    <w:uiPriority w:val="99"/>
    <w:semiHidden/>
    <w:unhideWhenUsed/>
    <w:rsid w:val="005E70A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0AB"/>
    <w:rPr>
      <w:rFonts w:ascii="Tahoma" w:hAnsi="Tahoma" w:cs="Tahoma"/>
      <w:sz w:val="16"/>
      <w:szCs w:val="16"/>
      <w:lang w:val="en-US" w:eastAsia="en-US"/>
    </w:rPr>
  </w:style>
  <w:style w:type="table" w:styleId="TableGrid">
    <w:name w:val="Table Grid"/>
    <w:basedOn w:val="TableNormal"/>
    <w:uiPriority w:val="59"/>
    <w:rsid w:val="008F3B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205"/>
    <w:pPr>
      <w:ind w:left="720"/>
      <w:contextualSpacing/>
    </w:pPr>
  </w:style>
  <w:style w:type="character" w:styleId="Strong">
    <w:name w:val="Strong"/>
    <w:basedOn w:val="DefaultParagraphFont"/>
    <w:uiPriority w:val="22"/>
    <w:qFormat/>
    <w:rsid w:val="002E6CE8"/>
    <w:rPr>
      <w:b/>
      <w:bCs/>
    </w:rPr>
  </w:style>
  <w:style w:type="paragraph" w:styleId="NormalWeb">
    <w:name w:val="Normal (Web)"/>
    <w:basedOn w:val="Normal"/>
    <w:uiPriority w:val="99"/>
    <w:unhideWhenUsed/>
    <w:rsid w:val="002E6CE8"/>
    <w:pPr>
      <w:spacing w:before="120" w:after="48"/>
    </w:pPr>
    <w:rPr>
      <w:rFonts w:ascii="Times New Roman" w:hAnsi="Times New Roman"/>
      <w:sz w:val="24"/>
      <w:lang w:eastAsia="en-GB"/>
    </w:rPr>
  </w:style>
  <w:style w:type="paragraph" w:customStyle="1" w:styleId="Default">
    <w:name w:val="Default"/>
    <w:rsid w:val="00232BF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876">
      <w:bodyDiv w:val="1"/>
      <w:marLeft w:val="0"/>
      <w:marRight w:val="0"/>
      <w:marTop w:val="0"/>
      <w:marBottom w:val="0"/>
      <w:divBdr>
        <w:top w:val="none" w:sz="0" w:space="0" w:color="auto"/>
        <w:left w:val="none" w:sz="0" w:space="0" w:color="auto"/>
        <w:bottom w:val="none" w:sz="0" w:space="0" w:color="auto"/>
        <w:right w:val="none" w:sz="0" w:space="0" w:color="auto"/>
      </w:divBdr>
    </w:div>
    <w:div w:id="10685275">
      <w:bodyDiv w:val="1"/>
      <w:marLeft w:val="0"/>
      <w:marRight w:val="0"/>
      <w:marTop w:val="0"/>
      <w:marBottom w:val="0"/>
      <w:divBdr>
        <w:top w:val="none" w:sz="0" w:space="0" w:color="auto"/>
        <w:left w:val="none" w:sz="0" w:space="0" w:color="auto"/>
        <w:bottom w:val="none" w:sz="0" w:space="0" w:color="auto"/>
        <w:right w:val="none" w:sz="0" w:space="0" w:color="auto"/>
      </w:divBdr>
    </w:div>
    <w:div w:id="821971263">
      <w:bodyDiv w:val="1"/>
      <w:marLeft w:val="0"/>
      <w:marRight w:val="0"/>
      <w:marTop w:val="0"/>
      <w:marBottom w:val="0"/>
      <w:divBdr>
        <w:top w:val="none" w:sz="0" w:space="0" w:color="auto"/>
        <w:left w:val="none" w:sz="0" w:space="0" w:color="auto"/>
        <w:bottom w:val="none" w:sz="0" w:space="0" w:color="auto"/>
        <w:right w:val="none" w:sz="0" w:space="0" w:color="auto"/>
      </w:divBdr>
    </w:div>
    <w:div w:id="1013650353">
      <w:bodyDiv w:val="1"/>
      <w:marLeft w:val="0"/>
      <w:marRight w:val="0"/>
      <w:marTop w:val="0"/>
      <w:marBottom w:val="0"/>
      <w:divBdr>
        <w:top w:val="none" w:sz="0" w:space="0" w:color="auto"/>
        <w:left w:val="none" w:sz="0" w:space="0" w:color="auto"/>
        <w:bottom w:val="none" w:sz="0" w:space="0" w:color="auto"/>
        <w:right w:val="none" w:sz="0" w:space="0" w:color="auto"/>
      </w:divBdr>
    </w:div>
    <w:div w:id="1131676355">
      <w:bodyDiv w:val="1"/>
      <w:marLeft w:val="0"/>
      <w:marRight w:val="0"/>
      <w:marTop w:val="0"/>
      <w:marBottom w:val="0"/>
      <w:divBdr>
        <w:top w:val="none" w:sz="0" w:space="0" w:color="auto"/>
        <w:left w:val="none" w:sz="0" w:space="0" w:color="auto"/>
        <w:bottom w:val="none" w:sz="0" w:space="0" w:color="auto"/>
        <w:right w:val="none" w:sz="0" w:space="0" w:color="auto"/>
      </w:divBdr>
      <w:divsChild>
        <w:div w:id="1422989135">
          <w:marLeft w:val="0"/>
          <w:marRight w:val="0"/>
          <w:marTop w:val="0"/>
          <w:marBottom w:val="0"/>
          <w:divBdr>
            <w:top w:val="none" w:sz="0" w:space="0" w:color="auto"/>
            <w:left w:val="none" w:sz="0" w:space="0" w:color="auto"/>
            <w:bottom w:val="none" w:sz="0" w:space="0" w:color="auto"/>
            <w:right w:val="none" w:sz="0" w:space="0" w:color="auto"/>
          </w:divBdr>
          <w:divsChild>
            <w:div w:id="949628513">
              <w:marLeft w:val="0"/>
              <w:marRight w:val="0"/>
              <w:marTop w:val="0"/>
              <w:marBottom w:val="0"/>
              <w:divBdr>
                <w:top w:val="none" w:sz="0" w:space="0" w:color="auto"/>
                <w:left w:val="none" w:sz="0" w:space="0" w:color="auto"/>
                <w:bottom w:val="none" w:sz="0" w:space="0" w:color="auto"/>
                <w:right w:val="none" w:sz="0" w:space="0" w:color="auto"/>
              </w:divBdr>
              <w:divsChild>
                <w:div w:id="2072846700">
                  <w:marLeft w:val="0"/>
                  <w:marRight w:val="0"/>
                  <w:marTop w:val="0"/>
                  <w:marBottom w:val="0"/>
                  <w:divBdr>
                    <w:top w:val="none" w:sz="0" w:space="0" w:color="auto"/>
                    <w:left w:val="none" w:sz="0" w:space="0" w:color="auto"/>
                    <w:bottom w:val="none" w:sz="0" w:space="0" w:color="auto"/>
                    <w:right w:val="none" w:sz="0" w:space="0" w:color="auto"/>
                  </w:divBdr>
                  <w:divsChild>
                    <w:div w:id="222183575">
                      <w:marLeft w:val="0"/>
                      <w:marRight w:val="0"/>
                      <w:marTop w:val="0"/>
                      <w:marBottom w:val="0"/>
                      <w:divBdr>
                        <w:top w:val="none" w:sz="0" w:space="0" w:color="auto"/>
                        <w:left w:val="none" w:sz="0" w:space="0" w:color="auto"/>
                        <w:bottom w:val="none" w:sz="0" w:space="0" w:color="auto"/>
                        <w:right w:val="none" w:sz="0" w:space="0" w:color="auto"/>
                      </w:divBdr>
                      <w:divsChild>
                        <w:div w:id="1552307413">
                          <w:marLeft w:val="0"/>
                          <w:marRight w:val="0"/>
                          <w:marTop w:val="0"/>
                          <w:marBottom w:val="0"/>
                          <w:divBdr>
                            <w:top w:val="none" w:sz="0" w:space="0" w:color="auto"/>
                            <w:left w:val="none" w:sz="0" w:space="0" w:color="auto"/>
                            <w:bottom w:val="none" w:sz="0" w:space="0" w:color="auto"/>
                            <w:right w:val="none" w:sz="0" w:space="0" w:color="auto"/>
                          </w:divBdr>
                          <w:divsChild>
                            <w:div w:id="258292369">
                              <w:marLeft w:val="0"/>
                              <w:marRight w:val="0"/>
                              <w:marTop w:val="0"/>
                              <w:marBottom w:val="0"/>
                              <w:divBdr>
                                <w:top w:val="none" w:sz="0" w:space="0" w:color="auto"/>
                                <w:left w:val="none" w:sz="0" w:space="0" w:color="auto"/>
                                <w:bottom w:val="none" w:sz="0" w:space="0" w:color="auto"/>
                                <w:right w:val="none" w:sz="0" w:space="0" w:color="auto"/>
                              </w:divBdr>
                              <w:divsChild>
                                <w:div w:id="1551261146">
                                  <w:marLeft w:val="0"/>
                                  <w:marRight w:val="0"/>
                                  <w:marTop w:val="0"/>
                                  <w:marBottom w:val="0"/>
                                  <w:divBdr>
                                    <w:top w:val="single" w:sz="2" w:space="4" w:color="000000"/>
                                    <w:left w:val="single" w:sz="6" w:space="4" w:color="000000"/>
                                    <w:bottom w:val="single" w:sz="6" w:space="4" w:color="000000"/>
                                    <w:right w:val="single" w:sz="6" w:space="4" w:color="000000"/>
                                  </w:divBdr>
                                  <w:divsChild>
                                    <w:div w:id="105275588">
                                      <w:marLeft w:val="0"/>
                                      <w:marRight w:val="0"/>
                                      <w:marTop w:val="0"/>
                                      <w:marBottom w:val="0"/>
                                      <w:divBdr>
                                        <w:top w:val="none" w:sz="0" w:space="0" w:color="auto"/>
                                        <w:left w:val="none" w:sz="0" w:space="0" w:color="auto"/>
                                        <w:bottom w:val="none" w:sz="0" w:space="0" w:color="auto"/>
                                        <w:right w:val="none" w:sz="0" w:space="0" w:color="auto"/>
                                      </w:divBdr>
                                      <w:divsChild>
                                        <w:div w:id="182287502">
                                          <w:marLeft w:val="0"/>
                                          <w:marRight w:val="0"/>
                                          <w:marTop w:val="0"/>
                                          <w:marBottom w:val="0"/>
                                          <w:divBdr>
                                            <w:top w:val="none" w:sz="0" w:space="0" w:color="auto"/>
                                            <w:left w:val="none" w:sz="0" w:space="0" w:color="auto"/>
                                            <w:bottom w:val="none" w:sz="0" w:space="0" w:color="auto"/>
                                            <w:right w:val="none" w:sz="0" w:space="0" w:color="auto"/>
                                          </w:divBdr>
                                          <w:divsChild>
                                            <w:div w:id="49152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6534913">
      <w:bodyDiv w:val="1"/>
      <w:marLeft w:val="0"/>
      <w:marRight w:val="0"/>
      <w:marTop w:val="0"/>
      <w:marBottom w:val="0"/>
      <w:divBdr>
        <w:top w:val="none" w:sz="0" w:space="0" w:color="auto"/>
        <w:left w:val="none" w:sz="0" w:space="0" w:color="auto"/>
        <w:bottom w:val="none" w:sz="0" w:space="0" w:color="auto"/>
        <w:right w:val="none" w:sz="0" w:space="0" w:color="auto"/>
      </w:divBdr>
      <w:divsChild>
        <w:div w:id="1691177855">
          <w:marLeft w:val="0"/>
          <w:marRight w:val="0"/>
          <w:marTop w:val="0"/>
          <w:marBottom w:val="0"/>
          <w:divBdr>
            <w:top w:val="single" w:sz="6" w:space="4" w:color="B2C0D2"/>
            <w:left w:val="single" w:sz="6" w:space="4" w:color="B2C0D2"/>
            <w:bottom w:val="single" w:sz="6" w:space="4" w:color="B2C0D2"/>
            <w:right w:val="single" w:sz="6" w:space="4" w:color="B2C0D2"/>
          </w:divBdr>
          <w:divsChild>
            <w:div w:id="7408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4849">
      <w:bodyDiv w:val="1"/>
      <w:marLeft w:val="0"/>
      <w:marRight w:val="0"/>
      <w:marTop w:val="0"/>
      <w:marBottom w:val="0"/>
      <w:divBdr>
        <w:top w:val="none" w:sz="0" w:space="0" w:color="auto"/>
        <w:left w:val="none" w:sz="0" w:space="0" w:color="auto"/>
        <w:bottom w:val="none" w:sz="0" w:space="0" w:color="auto"/>
        <w:right w:val="none" w:sz="0" w:space="0" w:color="auto"/>
      </w:divBdr>
    </w:div>
    <w:div w:id="1246913923">
      <w:bodyDiv w:val="1"/>
      <w:marLeft w:val="0"/>
      <w:marRight w:val="0"/>
      <w:marTop w:val="0"/>
      <w:marBottom w:val="0"/>
      <w:divBdr>
        <w:top w:val="none" w:sz="0" w:space="0" w:color="auto"/>
        <w:left w:val="none" w:sz="0" w:space="0" w:color="auto"/>
        <w:bottom w:val="none" w:sz="0" w:space="0" w:color="auto"/>
        <w:right w:val="none" w:sz="0" w:space="0" w:color="auto"/>
      </w:divBdr>
      <w:divsChild>
        <w:div w:id="115105337">
          <w:marLeft w:val="0"/>
          <w:marRight w:val="0"/>
          <w:marTop w:val="0"/>
          <w:marBottom w:val="0"/>
          <w:divBdr>
            <w:top w:val="none" w:sz="0" w:space="0" w:color="auto"/>
            <w:left w:val="none" w:sz="0" w:space="0" w:color="auto"/>
            <w:bottom w:val="none" w:sz="0" w:space="0" w:color="auto"/>
            <w:right w:val="none" w:sz="0" w:space="0" w:color="auto"/>
          </w:divBdr>
          <w:divsChild>
            <w:div w:id="14756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9070">
      <w:bodyDiv w:val="1"/>
      <w:marLeft w:val="0"/>
      <w:marRight w:val="0"/>
      <w:marTop w:val="0"/>
      <w:marBottom w:val="0"/>
      <w:divBdr>
        <w:top w:val="none" w:sz="0" w:space="0" w:color="auto"/>
        <w:left w:val="none" w:sz="0" w:space="0" w:color="auto"/>
        <w:bottom w:val="none" w:sz="0" w:space="0" w:color="auto"/>
        <w:right w:val="none" w:sz="0" w:space="0" w:color="auto"/>
      </w:divBdr>
    </w:div>
    <w:div w:id="212179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5E498CE1701348BC8C1063FABD1049" ma:contentTypeVersion="0" ma:contentTypeDescription="Create a new document." ma:contentTypeScope="" ma:versionID="98b7c687985d92e8a52c46f0658c6b1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sisl xmlns:xsi="http://www.w3.org/2001/XMLSchema-instance" xmlns:xsd="http://www.w3.org/2001/XMLSchema" xmlns="http://www.boldonjames.com/2008/01/sie/internal/label" sislVersion="0" policy="b62b33be-a5f6-4f9d-86d0-ef32eac2404f">
  <element uid="id_protective_marking_new_item_1" value=""/>
  <element uid="id_distribution_external" value=""/>
</sis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5DA66-432D-42FC-AFB3-C4AB6C059B0A}">
  <ds:schemaRefs>
    <ds:schemaRef ds:uri="http://schemas.microsoft.com/office/2006/metadata/properties"/>
  </ds:schemaRefs>
</ds:datastoreItem>
</file>

<file path=customXml/itemProps2.xml><?xml version="1.0" encoding="utf-8"?>
<ds:datastoreItem xmlns:ds="http://schemas.openxmlformats.org/officeDocument/2006/customXml" ds:itemID="{2FFB5DBD-9D0B-4623-B241-E29A076E962A}">
  <ds:schemaRefs>
    <ds:schemaRef ds:uri="http://schemas.microsoft.com/sharepoint/v3/contenttype/forms"/>
  </ds:schemaRefs>
</ds:datastoreItem>
</file>

<file path=customXml/itemProps3.xml><?xml version="1.0" encoding="utf-8"?>
<ds:datastoreItem xmlns:ds="http://schemas.openxmlformats.org/officeDocument/2006/customXml" ds:itemID="{DF16B757-5DAE-4097-87F7-BCE9846A5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E99DDE5-2B85-483C-B38D-03E22B7D4217}">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03F4C878-2791-4A0E-83F5-7A0C85AE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4FC149CE</Template>
  <TotalTime>0</TotalTime>
  <Pages>7</Pages>
  <Words>1428</Words>
  <Characters>8084</Characters>
  <Application>Microsoft Office Word</Application>
  <DocSecurity>0</DocSecurity>
  <Lines>410</Lines>
  <Paragraphs>168</Paragraphs>
  <ScaleCrop>false</ScaleCrop>
  <HeadingPairs>
    <vt:vector size="2" baseType="variant">
      <vt:variant>
        <vt:lpstr>Title</vt:lpstr>
      </vt:variant>
      <vt:variant>
        <vt:i4>1</vt:i4>
      </vt:variant>
    </vt:vector>
  </HeadingPairs>
  <TitlesOfParts>
    <vt:vector size="1" baseType="lpstr">
      <vt:lpstr>Agenda item number: "Click to insert number"</vt:lpstr>
    </vt:vector>
  </TitlesOfParts>
  <Company>Guildford Borough Council</Company>
  <LinksUpToDate>false</LinksUpToDate>
  <CharactersWithSpaces>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item number: "Click to insert number"</dc:title>
  <dc:creator>Carrie Anderson</dc:creator>
  <cp:keywords>UNCLASSIFIED EXTERNAL</cp:keywords>
  <cp:lastModifiedBy>Sabrina Ali</cp:lastModifiedBy>
  <cp:revision>2</cp:revision>
  <cp:lastPrinted>2017-10-05T10:35:00Z</cp:lastPrinted>
  <dcterms:created xsi:type="dcterms:W3CDTF">2019-07-01T16:06:00Z</dcterms:created>
  <dcterms:modified xsi:type="dcterms:W3CDTF">2019-07-01T16:06:00Z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-191566855</vt:i4>
  </property>
  <property fmtid="{D5CDD505-2E9C-101B-9397-08002B2CF9AE}" pid="3" name="_EmailSubject">
    <vt:lpwstr>Dongying travel expenses - FOI Request</vt:lpwstr>
  </property>
  <property fmtid="{D5CDD505-2E9C-101B-9397-08002B2CF9AE}" pid="4" name="_AuthorEmail">
    <vt:lpwstr>Mark.Jasper@guildford.gov.uk</vt:lpwstr>
  </property>
  <property fmtid="{D5CDD505-2E9C-101B-9397-08002B2CF9AE}" pid="5" name="_AuthorEmailDisplayName">
    <vt:lpwstr>Mark Jasper</vt:lpwstr>
  </property>
  <property fmtid="{D5CDD505-2E9C-101B-9397-08002B2CF9AE}" pid="6" name="ContentTypeId">
    <vt:lpwstr>0x010100B85E498CE1701348BC8C1063FABD1049</vt:lpwstr>
  </property>
  <property fmtid="{D5CDD505-2E9C-101B-9397-08002B2CF9AE}" pid="7" name="docIndexRef">
    <vt:lpwstr>343d1663-ef13-4647-8aaf-a6d789ebb15e</vt:lpwstr>
  </property>
  <property fmtid="{D5CDD505-2E9C-101B-9397-08002B2CF9AE}" pid="8" name="bjSaver">
    <vt:lpwstr>Gz/eArwNBR5juc2aca321V6lHgnbcjCS</vt:lpwstr>
  </property>
  <property fmtid="{D5CDD505-2E9C-101B-9397-08002B2CF9AE}" pid="9" name="_NewReviewCycle">
    <vt:lpwstr/>
  </property>
  <property fmtid="{D5CDD505-2E9C-101B-9397-08002B2CF9AE}" pid="10" name="_PreviousAdHocReviewCycleID">
    <vt:i4>-446703885</vt:i4>
  </property>
  <property fmtid="{D5CDD505-2E9C-101B-9397-08002B2CF9AE}" pid="11" name="_ReviewingToolsShownOnce">
    <vt:lpwstr/>
  </property>
  <property fmtid="{D5CDD505-2E9C-101B-9397-08002B2CF9AE}" pid="12" name="bjDocumentLabelXML">
    <vt:lpwstr>&lt;?xml version="1.0"?&gt;&lt;sisl xmlns:xsi="http://www.w3.org/2001/XMLSchema-instance" xmlns:xsd="http://www.w3.org/2001/XMLSchema" sislVersion="0" policy="b62b33be-a5f6-4f9d-86d0-ef32eac2404f" xmlns="http://www.boldonjames.com/2008/01/sie/internal/label"&gt;  &lt;el</vt:lpwstr>
  </property>
  <property fmtid="{D5CDD505-2E9C-101B-9397-08002B2CF9AE}" pid="13" name="bjDocumentLabelXML-0">
    <vt:lpwstr>ement uid="id_protective_marking_new_item_1" value="" /&gt;  &lt;element uid="id_distribution_external" value="" /&gt;&lt;/sisl&gt;</vt:lpwstr>
  </property>
  <property fmtid="{D5CDD505-2E9C-101B-9397-08002B2CF9AE}" pid="14" name="bjDocumentSecurityLabel">
    <vt:lpwstr>Guildford Borough Council UNCLASSIFIED EXTERNAL</vt:lpwstr>
  </property>
</Properties>
</file>